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0" w:name="X4e01495b56b9e9cecca94dee9875e7b6635f27a"/>
    <w:p>
      <w:pPr>
        <w:pStyle w:val="Heading1"/>
      </w:pPr>
      <w:r>
        <w:t xml:space="preserve">Internship Application Letter for Primary Teacher Position</w:t>
      </w:r>
    </w:p>
    <w:p>
      <w:pPr>
        <w:pStyle w:val="FirstParagraph"/>
      </w:pPr>
      <w:r>
        <w:t xml:space="preserve">Jane Alexandra Thompson</w:t>
      </w:r>
      <w:r>
        <w:br/>
      </w:r>
      <w:r>
        <w:t xml:space="preserve">2500 University Drive, Houston, TX 77004</w:t>
      </w:r>
      <w:r>
        <w:br/>
      </w:r>
      <w:r>
        <w:t xml:space="preserve">(713) 555-9876 | j.thompson@email.com</w:t>
      </w:r>
    </w:p>
    <w:bookmarkEnd w:id="20"/>
    <w:p>
      <w:pPr>
        <w:pStyle w:val="BodyText"/>
      </w:pPr>
      <w:r>
        <w:t xml:space="preserve">October 26, 2023</w:t>
      </w:r>
    </w:p>
    <w:p>
      <w:pPr>
        <w:pStyle w:val="BodyText"/>
      </w:pPr>
      <w:r>
        <w:t xml:space="preserve">Principal Dr. Michael Reynolds</w:t>
      </w:r>
      <w:r>
        <w:br/>
      </w:r>
      <w:r>
        <w:t xml:space="preserve">Oakwood Elementary School</w:t>
      </w:r>
      <w:r>
        <w:br/>
      </w:r>
      <w:r>
        <w:t xml:space="preserve">1500 Memorial Drive, Houston, TX 77006</w:t>
      </w:r>
    </w:p>
    <w:p>
      <w:pPr>
        <w:pStyle w:val="BodyText"/>
      </w:pPr>
      <w:r>
        <w:t xml:space="preserve">Dear Principal Reynolds,</w:t>
      </w:r>
    </w:p>
    <w:p>
      <w:pPr>
        <w:pStyle w:val="BodyText"/>
      </w:pPr>
      <w:r>
        <w:t xml:space="preserve">It is with profound enthusiasm that I submit my Internship Application Letter for the Primary Teacher Internship position at Oakwood Elementary School in United States Houston. As a dedicated education student at the University of Houston-Clear Lake, deeply committed to fostering inclusive learning environments for young learners, I am eager to contribute my passion and emerging pedagogical skills to your esteemed institution. This opportunity represents not merely an internship but a vital step toward my professional journey as a primary educator within one of America's most vibrant educational landscapes.</w:t>
      </w:r>
    </w:p>
    <w:p>
      <w:pPr>
        <w:pStyle w:val="BodyText"/>
      </w:pPr>
      <w:r>
        <w:t xml:space="preserve">My academic trajectory has been meticulously aligned with the specific demands of early childhood education in urban settings like Houston. Through my coursework in Child Development (with emphasis on socio-emotional growth), Multicultural Education, and Literacy Instruction, I have developed a robust theoretical foundation complemented by practical experience. My recent practicum at Memorial Elementary—a Title I school serving a diverse student population—allowed me to design differentiated lesson plans for 3rd-grade classrooms while implementing Response to Intervention (RTI) strategies for students with varying learning needs. This hands-on exposure solidified my understanding that effective primary teaching transcends curriculum delivery; it requires cultural responsiveness, trauma-informed approaches, and unwavering advocacy for each child's potential.</w:t>
      </w:r>
    </w:p>
    <w:p>
      <w:pPr>
        <w:pStyle w:val="BodyText"/>
      </w:pPr>
      <w:r>
        <w:t xml:space="preserve">What compels me to seek this Teacher Primary internship specifically within United States Houston is the city's extraordinary commitment to educational equity. Houston Independent School District (HISD) consistently ranks among the nation’s most innovative urban systems, with initiatives like "HISD 2020" and partnerships with local universities to bridge achievement gaps. I am particularly inspired by Oakwood's recent recognition for its Dual Language Program and community engagement efforts—factors that resonate deeply with my belief that primary education must be a collaborative ecosystem involving families, educators, and neighborhood resources. As a Houston native who grew up in the Fifth Ward community, I understand firsthand how schools can serve as anchors of stability in rapidly evolving neighborhoods. My fluency in Spanish (certified by the American Council on Teaching Foreign Languages) further positions me to support Oakwood's growing bilingual population while navigating Houston's linguistic diversity with cultural humility.</w:t>
      </w:r>
    </w:p>
    <w:p>
      <w:pPr>
        <w:pStyle w:val="BodyText"/>
      </w:pPr>
      <w:r>
        <w:t xml:space="preserve">In my previous role as a teaching assistant at the Children's Learning Center, I cultivated strategies that directly address common challenges in primary classrooms across United States Houston. For instance, I developed a "Social-Emotional Anchor Chart" system that reduced classroom disruptions by 40% during my 12-week internship—addressing emotional regulation needs often intensified by socioeconomic factors prevalent in many Houston communities. Additionally, I collaborated with the center's literacy coordinator to integrate technology through free apps like Epic! and Nearpod, making reading instruction accessible for students with limited home resources. These experiences taught me that a successful Teacher Primary must balance academic rigor with compassionate support, especially in high-need urban environments where 57% of HISD students qualify for free/reduced lunch.</w:t>
      </w:r>
    </w:p>
    <w:p>
      <w:pPr>
        <w:pStyle w:val="BodyText"/>
      </w:pPr>
      <w:r>
        <w:t xml:space="preserve">My alignment with Oakwood's mission to "empower every child as a lifelong learner" is profound. I have studied your school’s recent success in raising reading proficiency rates through the "Book Buddies" mentorship program and would be honored to contribute to such initiatives. In my personal philosophy, primary education is where curiosity becomes a lifelong habit—not merely about standards compliance but nurturing wonder through inquiry-based learning. For example, during my university fieldwork at the Houston Community College Early Childhood Lab School, I created a "Houston Neighborhoods" project where students explored local landmarks (like Discovery Green and the Space Center) through literature, math mapping activities, and cultural storytelling. This project not only met state curriculum objectives but also helped immigrant children feel seen in their learning journey—a critical need in Houston's 100+ language-speaking student body.</w:t>
      </w:r>
    </w:p>
    <w:p>
      <w:pPr>
        <w:pStyle w:val="BodyText"/>
      </w:pPr>
      <w:r>
        <w:t xml:space="preserve">I recognize that teaching in United States Houston demands resilience alongside creativity. The pandemic's educational disruptions have widened achievement gaps, making my training in trauma-sensitive classroom management (through a certified workshop with the National Child Traumatic Stress Network) especially relevant. My approach centers on building trust first: greeting every child by name, maintaining predictable routines, and using restorative practices to address conflicts—methods I observed effectively implemented at Oakwood's sister school during my site visit. As an intern, I am prepared to support all classroom functions while actively seeking guidance from mentor teachers to refine my practice in this dynamic setting.</w:t>
      </w:r>
    </w:p>
    <w:p>
      <w:pPr>
        <w:pStyle w:val="BodyText"/>
      </w:pPr>
      <w:r>
        <w:t xml:space="preserve">Furthermore, I am committed to ongoing growth through Houston’s thriving educator community. I regularly attend sessions at the Texas Association for Supervision and Curriculum Development (TASCD) conferences and have begun connecting with the Houston Teachers’ Network. My goal is not only to learn from Oakwood's excellence but also to eventually contribute my own insights as a Teacher Primary who understands the unique fabric of this city—from its historic Third Ward communities to its rapidly expanding suburbs like Cypress. This internship represents the essential bridge between academic preparation and real-world impact in a district that values educators as community partners.</w:t>
      </w:r>
    </w:p>
    <w:p>
      <w:pPr>
        <w:pStyle w:val="BodyText"/>
      </w:pPr>
      <w:r>
        <w:t xml:space="preserve">Thank you for considering my Internship Application Letter for the Primary Teacher Internship position at Oakwood Elementary School. I have attached my resume, transcripts, and three professional references who can attest to my dedication to equity-centered education. I am available for an interview at your earliest convenience and would welcome the opportunity to discuss how my background in culturally sustaining pedagogy aligns with your school’s vision for 2024. I look forward to contributing meaningfully to the educational tapestry of Houston, where every child deserves a classroom that reflects their potential and their place in this vibrant city.</w:t>
      </w:r>
    </w:p>
    <w:p>
      <w:pPr>
        <w:pStyle w:val="BodyText"/>
      </w:pPr>
      <w:r>
        <w:t xml:space="preserve">Sincerely,</w:t>
      </w:r>
      <w:r>
        <w:br/>
      </w:r>
    </w:p>
    <w:p>
      <w:pPr>
        <w:pStyle w:val="BodyText"/>
      </w:pPr>
      <w:r>
        <w:t xml:space="preserve">Jane Alexandra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2026-07-21T03:25:09Z</dcterms:created>
  <dcterms:modified xsi:type="dcterms:W3CDTF">2026-07-21T03:25:09Z</dcterms:modified>
</cp:coreProperties>
</file>

<file path=docProps/custom.xml><?xml version="1.0" encoding="utf-8"?>
<Properties xmlns="http://schemas.openxmlformats.org/officeDocument/2006/custom-properties" xmlns:vt="http://schemas.openxmlformats.org/officeDocument/2006/docPropsVTypes"/>
</file>