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Shanghai</w:t>
      </w:r>
    </w:p>
    <w:bookmarkStart w:id="20" w:name="X70e13f0a09cc074d07f40098dba0d4c76ce0a6d"/>
    <w:p>
      <w:pPr>
        <w:pStyle w:val="Heading1"/>
      </w:pPr>
      <w:r>
        <w:t xml:space="preserve">Internship Application Letter: Secondary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Position:</w:t>
      </w:r>
      <w:r>
        <w:t xml:space="preserve"> </w:t>
      </w:r>
      <w:r>
        <w:t xml:space="preserve">Secondary Teacher Internship (Grades 7-9)</w:t>
      </w:r>
      <w:r>
        <w:br/>
      </w:r>
      <w:r>
        <w:rPr>
          <w:bCs/>
          <w:b/>
        </w:rPr>
        <w:t xml:space="preserve">Institution:</w:t>
      </w:r>
      <w:r>
        <w:t xml:space="preserve"> </w:t>
      </w:r>
      <w:r>
        <w:t xml:space="preserve">Shanghai International Education Center (SIEC)</w:t>
      </w:r>
      <w:r>
        <w:br/>
      </w:r>
      <w:r>
        <w:rPr>
          <w:bCs/>
          <w:b/>
        </w:rPr>
        <w:t xml:space="preserve">Address:</w:t>
      </w:r>
      <w:r>
        <w:t xml:space="preserve"> </w:t>
      </w:r>
      <w:r>
        <w:t xml:space="preserve">100 Pudong Avenue, Pudong New District, Shanghai, China</w:t>
      </w:r>
    </w:p>
    <w:p>
      <w:pPr>
        <w:pStyle w:val="BodyText"/>
      </w:pPr>
      <w:r>
        <w:t xml:space="preserve">Dear Hiring Committee,</w:t>
      </w:r>
    </w:p>
    <w:p>
      <w:pPr>
        <w:pStyle w:val="BodyText"/>
      </w:pPr>
      <w:r>
        <w:t xml:space="preserve">I am writing with profound enthusiasm to express my earnest interest in the Secondary Teacher Internship position at the Shanghai International Education Center (SIEC), as advertised on your official careers portal. As a dedicated education student with a Bachelor of Arts in Secondary English Education and a TEFL certification, I have meticulously prepared myself to contribute meaningfully within the dynamic pedagogical landscape of China Shanghai—a city where educational innovation meets cultural richness. This opportunity represents not merely an internship, but a pivotal step toward my aspiration to become an impactful educator in China’s rapidly evolving secondary school system.</w:t>
      </w:r>
    </w:p>
    <w:p>
      <w:pPr>
        <w:pStyle w:val="BodyText"/>
      </w:pPr>
      <w:r>
        <w:t xml:space="preserve">My academic journey has centered on developing specialized competencies essential for effective</w:t>
      </w:r>
      <w:r>
        <w:t xml:space="preserve"> </w:t>
      </w:r>
      <w:r>
        <w:rPr>
          <w:iCs/>
          <w:i/>
        </w:rPr>
        <w:t xml:space="preserve">Teacher Secondary</w:t>
      </w:r>
      <w:r>
        <w:t xml:space="preserve"> </w:t>
      </w:r>
      <w:r>
        <w:t xml:space="preserve">practice. At the University of Guangzhou, I completed rigorous coursework in adolescent psychology, differentiated instruction for diverse learners (including ESL students), and curriculum design aligned with global standards like IB and Cambridge frameworks. My student teaching practicum at Guangzhou Experimental Middle School—where I co-facilitated 30+ lessons for Grade 8 English classes—solidified my ability to manage classroom dynamics, create engaging literacy activities, and assess student progress through formative feedback. I specifically honed skills relevant to</w:t>
      </w:r>
      <w:r>
        <w:t xml:space="preserve"> </w:t>
      </w:r>
      <w:r>
        <w:rPr>
          <w:iCs/>
          <w:i/>
        </w:rPr>
        <w:t xml:space="preserve">China Shanghai</w:t>
      </w:r>
      <w:r>
        <w:t xml:space="preserve">'s educational context: developing culturally responsive materials that bridge Western literature with Chinese narratives (e.g., comparing *The Giver* with Chinese dystopian fiction), and utilizing technology like WeChat Edu for parent-teacher communication—a tool ubiquitous in Shanghai schools.</w:t>
      </w:r>
    </w:p>
    <w:p>
      <w:pPr>
        <w:pStyle w:val="BodyText"/>
      </w:pPr>
      <w:r>
        <w:t xml:space="preserve">I am deeply aware that teaching</w:t>
      </w:r>
      <w:r>
        <w:t xml:space="preserve"> </w:t>
      </w:r>
      <w:r>
        <w:rPr>
          <w:iCs/>
          <w:i/>
        </w:rPr>
        <w:t xml:space="preserve">Secondary</w:t>
      </w:r>
      <w:r>
        <w:t xml:space="preserve"> </w:t>
      </w:r>
      <w:r>
        <w:t xml:space="preserve">students in Shanghai requires more than academic knowledge; it demands cultural intelligence and adaptability. Having spent six months studying Mandarin at the Confucius Institute of Shanghai, I have immersed myself in local customs, from respecting hierarchical relationships (e.g., addressing teachers as "Lao Shi") to understanding the societal emphasis on diligence reflected in the rigorous Gaokao preparation culture. My time volunteering at a community center in Huangpu District taught me how Shanghai’s youth navigate academic pressure while seeking creative expression—a balance I am eager to support as a</w:t>
      </w:r>
      <w:r>
        <w:t xml:space="preserve"> </w:t>
      </w:r>
      <w:r>
        <w:rPr>
          <w:iCs/>
          <w:i/>
        </w:rPr>
        <w:t xml:space="preserve">Teacher Secondary</w:t>
      </w:r>
      <w:r>
        <w:t xml:space="preserve"> </w:t>
      </w:r>
      <w:r>
        <w:t xml:space="preserve">intern. I recognize that Shanghai schools like SIEC prioritize holistic student development, and I am prepared to contribute not just to classroom instruction, but also to after-school programs fostering leadership and cross-cultural dialogue.</w:t>
      </w:r>
    </w:p>
    <w:p>
      <w:pPr>
        <w:pStyle w:val="BodyText"/>
      </w:pPr>
      <w:r>
        <w:t xml:space="preserve">The Shanghai International Education Center’s commitment to blending Chinese educational values with international pedagogy resonates powerfully with my professional ethos. Your focus on "innovative classrooms that prepare students for global citizenship" aligns precisely with my experience designing project-based learning units, such as a student-led debate tournament on environmental sustainability—inspired by Shanghai’s 2030 carbon neutrality goals. I am particularly eager to learn from SIEC’s mentor teachers in implementing China’s new "Double Reduction" policy (which emphasizes reducing homework burden while enhancing quality teaching), a challenge requiring innovative strategies I have begun exploring through research. My fluency in Mandarin (HSK Level 4) and familiarity with Shanghai’s public transport network position me to integrate seamlessly into your campus community from day one.</w:t>
      </w:r>
    </w:p>
    <w:p>
      <w:pPr>
        <w:pStyle w:val="BodyText"/>
      </w:pPr>
      <w:r>
        <w:t xml:space="preserve">As an intern, I will approach this role with humility, diligence, and a commitment to continuous growth. I understand that</w:t>
      </w:r>
      <w:r>
        <w:t xml:space="preserve"> </w:t>
      </w:r>
      <w:r>
        <w:rPr>
          <w:iCs/>
          <w:i/>
        </w:rPr>
        <w:t xml:space="preserve">Teacher Secondary</w:t>
      </w:r>
      <w:r>
        <w:t xml:space="preserve"> </w:t>
      </w:r>
      <w:r>
        <w:t xml:space="preserve">internships in China Shanghai often involve shadowing seasoned educators before progressing to co-teaching. I am prepared for this structured learning path and will actively seek feedback to refine my practice in areas such as classroom management for adolescents (a critical skill given the 50+ student capacity typical of Shanghai public secondary schools) and adapting lesson plans to meet diverse learning paces. My portfolio includes lesson plans aligned with Shanghai’s Compulsory Education Curriculum Standards, demonstrating how I would integrate Chinese historical context into literature analysis—such as analyzing *The Old Man and the Sea* through the lens of Chinese philosophical concepts like perseverance (wúwéi).</w:t>
      </w:r>
    </w:p>
    <w:p>
      <w:pPr>
        <w:pStyle w:val="BodyText"/>
      </w:pPr>
      <w:r>
        <w:t xml:space="preserve">Shanghai’s status as a global education hub makes it an unparalleled setting for professional development. The city’s blend of cutting-edge infrastructure, multicultural student bodies, and forward-thinking policies creates an environment where interns gain real-world experience that transcends traditional teacher training. I am keen to learn from SIEC’s collaborative culture—where teachers frequently co-design interdisciplinary projects with science and art departments—and contribute my passion for student-centered learning. My goal is not merely to fulfill the requirements of this</w:t>
      </w:r>
      <w:r>
        <w:t xml:space="preserve"> </w:t>
      </w:r>
      <w:r>
        <w:rPr>
          <w:iCs/>
          <w:i/>
        </w:rPr>
        <w:t xml:space="preserve">Internship Application Letter</w:t>
      </w:r>
      <w:r>
        <w:t xml:space="preserve">, but to become a valued member of your team who supports Shanghai’s mission to cultivate globally competent youth.</w:t>
      </w:r>
    </w:p>
    <w:p>
      <w:pPr>
        <w:pStyle w:val="BodyText"/>
      </w:pPr>
      <w:r>
        <w:t xml:space="preserve">I have attached my CV, academic transcripts, and references from my university supervisor and practicum mentor. I welcome the opportunity to discuss how my proactive approach, cultural sensitivity, and dedication to secondary education can support SIEC’s vision during an interview at your earliest convenience. Thank you for considering my application as I prepare to contribute meaningfully to</w:t>
      </w:r>
      <w:r>
        <w:t xml:space="preserve"> </w:t>
      </w:r>
      <w:r>
        <w:rPr>
          <w:iCs/>
          <w:i/>
        </w:rPr>
        <w:t xml:space="preserve">China Shanghai</w:t>
      </w:r>
      <w:r>
        <w:t xml:space="preserve">’s educational excellence as a future Secondary Teacher.</w:t>
      </w:r>
    </w:p>
    <w:p>
      <w:pPr>
        <w:pStyle w:val="BodyText"/>
      </w:pPr>
      <w:r>
        <w:t xml:space="preserve">Sincerely,</w:t>
      </w:r>
    </w:p>
    <w:p>
      <w:pPr>
        <w:pStyle w:val="BodyText"/>
      </w:pPr>
      <w:r>
        <w:t xml:space="preserve">Liam Chen</w:t>
      </w:r>
      <w:r>
        <w:br/>
      </w:r>
      <w:r>
        <w:t xml:space="preserve">Email: liam.chen.education@email.com</w:t>
      </w:r>
      <w:r>
        <w:br/>
      </w:r>
      <w:r>
        <w:t xml:space="preserve">Phone: +86 138-XXXX-XXXX (Shanghai mobile number)</w:t>
      </w:r>
      <w:r>
        <w:br/>
      </w:r>
      <w:r>
        <w:t xml:space="preserve">LinkedIn: linkedin.com/in/liamchen-education</w:t>
      </w:r>
    </w:p>
    <w:p>
      <w:pPr>
        <w:pStyle w:val="BodyText"/>
      </w:pPr>
      <w:r>
        <w:rPr>
          <w:iCs/>
          <w:i/>
        </w:rPr>
        <w:t xml:space="preserve">Note: Word count for body text only—excluding headers/signature—is 827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Shanghai</dc:title>
  <dc:creator/>
  <dc:language>en</dc:language>
  <cp:keywords/>
  <dcterms:created xsi:type="dcterms:W3CDTF">2026-07-22T19:47:31Z</dcterms:created>
  <dcterms:modified xsi:type="dcterms:W3CDTF">2026-07-22T19:47:31Z</dcterms:modified>
</cp:coreProperties>
</file>

<file path=docProps/custom.xml><?xml version="1.0" encoding="utf-8"?>
<Properties xmlns="http://schemas.openxmlformats.org/officeDocument/2006/custom-properties" xmlns:vt="http://schemas.openxmlformats.org/officeDocument/2006/docPropsVTypes"/>
</file>