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Secondary Teacher Internship Position, Tokyo, Japan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Tokyo Metropolitan Board of Education</w:t>
      </w:r>
      <w:r>
        <w:br/>
      </w:r>
      <w:r>
        <w:t xml:space="preserve">1-1 Nishiazabu, Minato City</w:t>
      </w:r>
      <w:r>
        <w:br/>
      </w:r>
      <w:r>
        <w:t xml:space="preserve">Tokyo 106-8573, Japan</w:t>
      </w:r>
    </w:p>
    <w:bookmarkStart w:id="21" w:name="X5b32df7401bc44039c1b36f3a466adb9b7e7985"/>
    <w:p>
      <w:pPr>
        <w:pStyle w:val="Heading2"/>
      </w:pPr>
      <w:r>
        <w:t xml:space="preserve">Subject: Application for Secondary Teacher Internship Program - Tokyo, Japan</w:t>
      </w:r>
    </w:p>
    <w:bookmarkEnd w:id="21"/>
    <w:p>
      <w:pPr>
        <w:pStyle w:val="FirstParagraph"/>
      </w:pPr>
      <w:r>
        <w:t xml:space="preserve">Dear Hiring Committee,</w:t>
      </w:r>
    </w:p>
    <w:p>
      <w:pPr>
        <w:pStyle w:val="BodyText"/>
      </w:pPr>
      <w:r>
        <w:t xml:space="preserve">It is with profound enthusiasm that I submit my application for the Secondary Teacher Internship Program at your esteemed institution in Tokyo, Japan. As a dedicated educator deeply committed to international pedagogical exchange, I am eager to contribute to Japan's vibrant educational landscape while immersing myself in the cultural and academic environment of Tokyo. This</w:t>
      </w:r>
      <w:r>
        <w:t xml:space="preserve"> </w:t>
      </w:r>
      <w:r>
        <w:rPr>
          <w:bCs/>
          <w:b/>
        </w:rPr>
        <w:t xml:space="preserve">Internship Application Letter</w:t>
      </w:r>
      <w:r>
        <w:t xml:space="preserve"> </w:t>
      </w:r>
      <w:r>
        <w:t xml:space="preserve">serves as my formal expression of interest in becoming a part of your pioneering initiative as a</w:t>
      </w:r>
      <w:r>
        <w:t xml:space="preserve"> </w:t>
      </w:r>
      <w:r>
        <w:rPr>
          <w:bCs/>
          <w:b/>
        </w:rPr>
        <w:t xml:space="preserve">Teacher Secondary</w:t>
      </w:r>
      <w:r>
        <w:t xml:space="preserve">, with particular focus on developing cross-cultural competency within Japanese secondary classrooms.</w:t>
      </w:r>
    </w:p>
    <w:p>
      <w:pPr>
        <w:pStyle w:val="BodyText"/>
      </w:pPr>
      <w:r>
        <w:t xml:space="preserve">My academic foundation includes a Bachelor of Education (Secondary) with Honors in Social Studies from the University of Melbourne, where I specialized in curriculum development for multicultural settings. During my teacher training program, I completed 350 hours of classroom observation across diverse Australian schools and designed integrated units that incorporated global perspectives into local curricula—experiences directly transferable to the</w:t>
      </w:r>
      <w:r>
        <w:t xml:space="preserve"> </w:t>
      </w:r>
      <w:r>
        <w:rPr>
          <w:bCs/>
          <w:b/>
        </w:rPr>
        <w:t xml:space="preserve">Japan Tokyo</w:t>
      </w:r>
      <w:r>
        <w:t xml:space="preserve"> </w:t>
      </w:r>
      <w:r>
        <w:t xml:space="preserve">context. My research thesis examined "Bridging Educational Philosophies: Western Pedagogy in East Asian Classrooms," which involved extensive study of Japan's Ministry of Education guidelines and comparative analysis with international frameworks. This academic rigor, combined with my TEFL certification and proficiency in basic Japanese (JLPT N4), positions me to immediately engage with your educational community.</w:t>
      </w:r>
    </w:p>
    <w:p>
      <w:pPr>
        <w:pStyle w:val="BodyText"/>
      </w:pPr>
      <w:r>
        <w:t xml:space="preserve">What distinguishes my approach is not merely academic preparation, but a decade-long commitment to cross-cultural education through volunteer work. I spent two years teaching English at a rural school in Shikoku, Japan (2019-2021), where I co-developed a "Global Citizens" program that connected students with peers via video conferences in Vancouver and Seoul. This experience revealed the profound impact of culturally responsive teaching—particularly how Japanese students thrive when historical context informs contemporary lessons. In Tokyo's competitive academic environment, I am prepared to support teachers in implementing student-centered methodologies aligned with Japan's recent educational reforms emphasizing "thinking, reasoning, and expression" (shinrigaku) alongside traditional knowledge acquisition.</w:t>
      </w:r>
    </w:p>
    <w:p>
      <w:pPr>
        <w:pStyle w:val="BodyText"/>
      </w:pPr>
      <w:r>
        <w:t xml:space="preserve">The specific appeal of this opportunity lies in Tokyo's unique position as both a global metropolis and the heart of Japan's educational innovation. Unlike rural districts where resources may be limited, Tokyo schools offer cutting-edge facilities for technology-integrated learning—exactly the environment I wish to contribute to as a</w:t>
      </w:r>
      <w:r>
        <w:t xml:space="preserve"> </w:t>
      </w:r>
      <w:r>
        <w:rPr>
          <w:bCs/>
          <w:b/>
        </w:rPr>
        <w:t xml:space="preserve">Teacher Secondary</w:t>
      </w:r>
      <w:r>
        <w:t xml:space="preserve">. I am particularly inspired by initiatives like Tokyo's "Smart Classroom Project" that utilize AI-driven learning analytics, and I bring experience in developing digital literacy frameworks that complement these systems. My ability to create engaging lessons on topics like global sustainability (a key component of Japan's new national curriculum) would align with your school's focus on preparing students for international careers—especially valuable given Tokyo's status as a hub for multinational corporations and diplomatic institutions.</w:t>
      </w:r>
    </w:p>
    <w:p>
      <w:pPr>
        <w:pStyle w:val="BodyText"/>
      </w:pPr>
      <w:r>
        <w:t xml:space="preserve">Crucially, I understand that successful integration as an intern requires cultural humility. During my time in Shikoku, I learned from senior teachers that Japanese classrooms value "shūshoku" (professional dignity) and collective harmony—principles I have actively practiced through observing lesson planning rituals and adapting to the concept of "honne" (true feelings) versus "tatemae" (public behavior). I have studied Japanese classroom management techniques such as the use of non-verbal cues for student engagement, which differ significantly from Western approaches. In my</w:t>
      </w:r>
      <w:r>
        <w:t xml:space="preserve"> </w:t>
      </w:r>
      <w:r>
        <w:rPr>
          <w:bCs/>
          <w:b/>
        </w:rPr>
        <w:t xml:space="preserve">Internship Application Letter</w:t>
      </w:r>
      <w:r>
        <w:t xml:space="preserve">, I affirm my readiness to adhere to Japan's educational ethics, including respect for teacher seniority and collaborative planning cycles—a contrast to more individualistic teaching cultures I've previously experienced.</w:t>
      </w:r>
    </w:p>
    <w:p>
      <w:pPr>
        <w:pStyle w:val="BodyText"/>
      </w:pPr>
      <w:r>
        <w:t xml:space="preserve">I am especially drawn to your institution's emphasis on student well-being (seikatsu kyoiku) through programs like "Mindful Learning Circles." Having worked with Australian schools implementing similar mental health initiatives, I can propose tangible contributions: developing a peer-mentorship system for secondary students facing academic pressure and creating mindfulness exercises integrated into social studies lessons. Tokyo's fast-paced environment often leads to high stress among adolescents—I believe my background in trauma-informed teaching would complement your existing support structures.</w:t>
      </w:r>
    </w:p>
    <w:p>
      <w:pPr>
        <w:pStyle w:val="BodyText"/>
      </w:pPr>
      <w:r>
        <w:t xml:space="preserve">My fluency in English, coupled with daily Japanese practice through language exchange partners, ensures I can communicate effectively with students and teachers alike. During my previous internship in Japan, I collaborated on a unit about "Japanese Contributions to World History" that received positive feedback from school administrators for its cultural accuracy. I am eager to apply this same meticulous attention to detail in Tokyo's context—where historical sensitivity is paramount when teaching topics like WWII or international relations.</w:t>
      </w:r>
    </w:p>
    <w:p>
      <w:pPr>
        <w:pStyle w:val="BodyText"/>
      </w:pPr>
      <w:r>
        <w:t xml:space="preserve">The prospect of contributing to</w:t>
      </w:r>
      <w:r>
        <w:t xml:space="preserve"> </w:t>
      </w:r>
      <w:r>
        <w:rPr>
          <w:bCs/>
          <w:b/>
        </w:rPr>
        <w:t xml:space="preserve">Japan Tokyo</w:t>
      </w:r>
      <w:r>
        <w:t xml:space="preserve">'s educational excellence fills me with professional purpose. This internship represents not just a career step, but an opportunity to embody the values of "gakumon" (learning for humanity) that underpin Japanese pedagogy. I have attached my resume, teaching portfolio with sample lesson plans aligned with Japan's Course of Study, and letters of recommendation from educators who witnessed my work in cross-cultural settings.</w:t>
      </w:r>
    </w:p>
    <w:p>
      <w:pPr>
        <w:pStyle w:val="BodyText"/>
      </w:pPr>
      <w:r>
        <w:t xml:space="preserve">I respectfully request the opportunity to discuss how my skills as a Secondary Teacher intern can support your institution's mission. Thank you for considering this</w:t>
      </w:r>
      <w:r>
        <w:t xml:space="preserve"> </w:t>
      </w:r>
      <w:r>
        <w:rPr>
          <w:bCs/>
          <w:b/>
        </w:rPr>
        <w:t xml:space="preserve">Internship Application Letter</w:t>
      </w:r>
      <w:r>
        <w:t xml:space="preserve">. I am available for an interview at your earliest convenience and will follow up next week.</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837</w:t>
      </w:r>
    </w:p>
    <w:p>
      <w:pPr>
        <w:pStyle w:val="BodyText"/>
      </w:pPr>
      <w:r>
        <w:t xml:space="preserve">This document is written for the Tokyo-based Secondary Teacher Internship Program as a professional application letter.</w:t>
      </w:r>
    </w:p>
    <w:p>
      <w:pPr>
        <w:pStyle w:val="BodyText"/>
      </w:pPr>
      <w:r>
        <w:t xml:space="preserve">Key terms integrated per requirements:</w:t>
      </w:r>
    </w:p>
    <w:p>
      <w:pPr>
        <w:numPr>
          <w:ilvl w:val="0"/>
          <w:numId w:val="1001"/>
        </w:numPr>
        <w:pStyle w:val="Compact"/>
      </w:pPr>
      <w:r>
        <w:t xml:space="preserve">• "Internship Application Letter" (used in subject line and body)</w:t>
      </w:r>
    </w:p>
    <w:p>
      <w:pPr>
        <w:numPr>
          <w:ilvl w:val="0"/>
          <w:numId w:val="1001"/>
        </w:numPr>
        <w:pStyle w:val="Compact"/>
      </w:pPr>
      <w:r>
        <w:t xml:space="preserve">• "Teacher Secondary" (specified as role throughout body)</w:t>
      </w:r>
    </w:p>
    <w:p>
      <w:pPr>
        <w:numPr>
          <w:ilvl w:val="0"/>
          <w:numId w:val="1001"/>
        </w:numPr>
        <w:pStyle w:val="Compact"/>
      </w:pPr>
      <w:r>
        <w:t xml:space="preserve">• "Japan Tokyo" (contextualized in cultural, educational, and geographic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Japan Tokyo</dc:title>
  <dc:creator/>
  <dc:language>en</dc:language>
  <cp:keywords/>
  <dcterms:created xsi:type="dcterms:W3CDTF">2025-12-09T11:26:23Z</dcterms:created>
  <dcterms:modified xsi:type="dcterms:W3CDTF">2025-12-09T11:26:23Z</dcterms:modified>
</cp:coreProperties>
</file>

<file path=docProps/custom.xml><?xml version="1.0" encoding="utf-8"?>
<Properties xmlns="http://schemas.openxmlformats.org/officeDocument/2006/custom-properties" xmlns:vt="http://schemas.openxmlformats.org/officeDocument/2006/docPropsVTypes"/>
</file>