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Kazakhstan</w:t>
      </w:r>
      <w:r>
        <w:t xml:space="preserve"> </w:t>
      </w:r>
      <w:r>
        <w:t xml:space="preserve">Almaty</w:t>
      </w:r>
    </w:p>
    <w:p>
      <w:pPr>
        <w:pStyle w:val="FirstParagraph"/>
      </w:pPr>
      <w:r>
        <w:t xml:space="preserve">Amina S. Yusupova</w:t>
      </w:r>
    </w:p>
    <w:p>
      <w:pPr>
        <w:pStyle w:val="BodyText"/>
      </w:pPr>
      <w:r>
        <w:t xml:space="preserve">123 Akhmet Baitursynuly Street</w:t>
      </w:r>
    </w:p>
    <w:p>
      <w:pPr>
        <w:pStyle w:val="BodyText"/>
      </w:pPr>
      <w:r>
        <w:t xml:space="preserve">Almaty, Kazakhstan, 050009</w:t>
      </w:r>
    </w:p>
    <w:p>
      <w:pPr>
        <w:pStyle w:val="BodyText"/>
      </w:pPr>
      <w:r>
        <w:t xml:space="preserve">+7 (727) 123-4567 | amina.yusupova@email.kz</w:t>
      </w:r>
    </w:p>
    <w:p>
      <w:pPr>
        <w:pStyle w:val="BodyText"/>
      </w:pPr>
      <w:r>
        <w:t xml:space="preserve">May 15, 2024</w:t>
      </w:r>
    </w:p>
    <w:p>
      <w:pPr>
        <w:pStyle w:val="BodyText"/>
      </w:pPr>
      <w:r>
        <w:t xml:space="preserve">Human Resources Department</w:t>
      </w:r>
    </w:p>
    <w:p>
      <w:pPr>
        <w:pStyle w:val="BodyText"/>
      </w:pPr>
      <w:r>
        <w:t xml:space="preserve">Almaty Regional Education Bureau</w:t>
      </w:r>
    </w:p>
    <w:p>
      <w:pPr>
        <w:pStyle w:val="BodyText"/>
      </w:pPr>
      <w:r>
        <w:t xml:space="preserve">100 Nurzhol Boulevard, Office 324</w:t>
      </w:r>
    </w:p>
    <w:p>
      <w:pPr>
        <w:pStyle w:val="BodyText"/>
      </w:pPr>
      <w:r>
        <w:t xml:space="preserve">Almaty, Kazakhstan, 050017</w:t>
      </w:r>
    </w:p>
    <w:p>
      <w:pPr>
        <w:pStyle w:val="BodyText"/>
      </w:pPr>
      <w:r>
        <w:t xml:space="preserve">Subject: Internship Application Letter for Secondary Teacher Position</w:t>
      </w:r>
    </w:p>
    <w:p>
      <w:pPr>
        <w:pStyle w:val="BodyText"/>
      </w:pPr>
      <w:r>
        <w:t xml:space="preserve">Dear Hiring Committee,</w:t>
      </w:r>
    </w:p>
    <w:p>
      <w:pPr>
        <w:pStyle w:val="BodyText"/>
      </w:pPr>
      <w:r>
        <w:t xml:space="preserve">With profound enthusiasm, I submit my Internship Application Letter for the Secondary Teacher Internship position at your esteemed institution in Kazakhstan Almaty. As a dedicated education graduate from Nazarbayev University with a Bachelor’s in Pedagogy and Specialized Training in Adolescent Education, I have meticulously prepared to contribute to the vibrant academic community of Almaty. This opportunity represents not merely an internship, but a meaningful step toward my aspiration to become an influential</w:t>
      </w:r>
      <w:r>
        <w:t xml:space="preserve"> </w:t>
      </w:r>
      <w:r>
        <w:rPr>
          <w:bCs/>
          <w:b/>
        </w:rPr>
        <w:t xml:space="preserve">Teacher Secondary</w:t>
      </w:r>
      <w:r>
        <w:t xml:space="preserve"> </w:t>
      </w:r>
      <w:r>
        <w:t xml:space="preserve">within Kazakhstan's evolving educational landscape.</w:t>
      </w:r>
    </w:p>
    <w:p>
      <w:pPr>
        <w:pStyle w:val="BodyText"/>
      </w:pPr>
      <w:r>
        <w:t xml:space="preserve">My academic journey has been deeply rooted in understanding the unique pedagogical needs of secondary students (ages 12-18), a demographic central to Kazakhstan's future workforce development. During my undergraduate studies, I completed 450 hours of supervised teaching practice across three Almaty schools—Kazakh National University Secondary School and International Baccalaureate Schools in Central Almaty—where I designed lesson plans aligned with Kazakhstan’s new national curriculum framework. My coursework included "Cognitive Development in Adolescents," "Multicultural Pedagogy," and "STEM Integration for Modern Classrooms," directly preparing me to support students navigating the transition from middle to high school education. In particular, my research project on bridging the digital literacy gap in rural-urban Kazakh classrooms resonated with Almaty’s mission to lead educational innovation across</w:t>
      </w:r>
      <w:r>
        <w:t xml:space="preserve"> </w:t>
      </w:r>
      <w:r>
        <w:rPr>
          <w:bCs/>
          <w:b/>
        </w:rPr>
        <w:t xml:space="preserve">Kazakhstan Almaty</w:t>
      </w:r>
      <w:r>
        <w:t xml:space="preserve">.</w:t>
      </w:r>
    </w:p>
    <w:p>
      <w:pPr>
        <w:pStyle w:val="BodyText"/>
      </w:pPr>
      <w:r>
        <w:t xml:space="preserve">What compels me most about this internship is its alignment with Kazakhstan's strategic education goals. As the nation prioritizes STEM and Kazakh language proficiency in secondary curricula, I bring hands-on experience implementing project-based learning strategies that have increased student engagement by 32% in my previous placements. At Almaty School #15, I co-developed a cross-curricular "Smart City" module integrating geography, physics, and coding—using local Almaty infrastructure as case studies—to foster civic responsibility among Grade 9 students. This project mirrored Kazakhstan’s national emphasis on sustainable urban development and resonated deeply with the city's identity as a hub of innovation in Central Asia. I am eager to contribute such contextually relevant approaches to your team while learning from experienced educators shaping</w:t>
      </w:r>
      <w:r>
        <w:t xml:space="preserve"> </w:t>
      </w:r>
      <w:r>
        <w:rPr>
          <w:bCs/>
          <w:b/>
        </w:rPr>
        <w:t xml:space="preserve">Kazakhstan Almaty</w:t>
      </w:r>
      <w:r>
        <w:t xml:space="preserve">'s educational future.</w:t>
      </w:r>
    </w:p>
    <w:p>
      <w:pPr>
        <w:pStyle w:val="BodyText"/>
      </w:pPr>
      <w:r>
        <w:t xml:space="preserve">I recognize that effective secondary teaching in Kazakhstan requires cultural fluency beyond academic credentials. Having lived in Almaty for three years as an international student, I have immersed myself in Kazakh traditions, from participating in Nauryz festivities at the Central Park to volunteering with the "Children's Future" NGO tutoring underprivileged youth. This experience cultivated my understanding of Kazakhstan’s educational ethos: where respect for elders and communal growth are as vital as academic rigor. My fluency in Kazakh (C1 level), English (C2), and Russian (B2) positions me to support diverse classrooms—especially critical in Almaty’s cosmopolitan environment where students represent 37 ethnic groups. As a</w:t>
      </w:r>
      <w:r>
        <w:t xml:space="preserve"> </w:t>
      </w:r>
      <w:r>
        <w:rPr>
          <w:bCs/>
          <w:b/>
        </w:rPr>
        <w:t xml:space="preserve">Teacher Secondary</w:t>
      </w:r>
      <w:r>
        <w:t xml:space="preserve">, I will prioritize creating inclusive spaces where every student feels valued, reflecting Kazakhstan’s commitment to unity through education.</w:t>
      </w:r>
    </w:p>
    <w:p>
      <w:pPr>
        <w:pStyle w:val="BodyText"/>
      </w:pPr>
      <w:r>
        <w:t xml:space="preserve">My teaching philosophy centers on nurturing critical thinkers equipped for global citizenship—principles I believe your institution embodies. In Almaty, where schools increasingly adopt digital tools like "E-Learning Kazakhstan" platforms, I have trained teachers in using Khan Academy resources for personalized learning. This aligns perfectly with your district’s 2025 Digital Literacy Initiative. Furthermore, my volunteer work with the Almaty Youth Mentorship Program taught me to recognize when students require emotional support—a skill essential for secondary educators addressing adolescent mental health challenges prevalent across</w:t>
      </w:r>
      <w:r>
        <w:t xml:space="preserve"> </w:t>
      </w:r>
      <w:r>
        <w:rPr>
          <w:bCs/>
          <w:b/>
        </w:rPr>
        <w:t xml:space="preserve">Kazakhstan</w:t>
      </w:r>
      <w:r>
        <w:t xml:space="preserve">. I am confident these competencies will allow me to immediately support your teachers and students in Almaty’s dynamic learning ecosystem.</w:t>
      </w:r>
    </w:p>
    <w:p>
      <w:pPr>
        <w:pStyle w:val="BodyText"/>
      </w:pPr>
      <w:r>
        <w:t xml:space="preserve">The prospect of contributing to education in Almaty is especially meaningful because this city embodies Kazakhstan’s transformation. From the historic Medeu Ice Rink to the modern Astana-2030 master plan, Almaty balances tradition and progress—a duality I aim to reflect in my teaching. As a city where 45% of schools are rated "excellent" by the Ministry of Education, your institution is at the forefront of this movement. I am inspired by how Almaty educators have pioneered bilingual education models that honor Kazakh heritage while preparing students for international opportunities. My internship would be an opportunity to learn from these leaders and contribute my energy toward sustaining Almaty’s reputation as Kazakhstan’s educational capital.</w:t>
      </w:r>
    </w:p>
    <w:p>
      <w:pPr>
        <w:pStyle w:val="BodyText"/>
      </w:pPr>
      <w:r>
        <w:t xml:space="preserve">I am particularly drawn to your institution’s focus on holistic student development—evident in initiatives like the "Almaty Young Innovators" competition. Having mentored students to regional science fairs, I understand how such programs ignite passion for learning. My internship goals include developing an after-school robotics club tailored for Almaty schools and creating culturally responsive materials for Kazakhstan’s National History curriculum. This work would directly support your mission to foster creativity in secondary classrooms across</w:t>
      </w:r>
      <w:r>
        <w:t xml:space="preserve"> </w:t>
      </w:r>
      <w:r>
        <w:rPr>
          <w:bCs/>
          <w:b/>
        </w:rPr>
        <w:t xml:space="preserve">Kazakhstan Almaty</w:t>
      </w:r>
      <w:r>
        <w:t xml:space="preserve">.</w:t>
      </w:r>
    </w:p>
    <w:p>
      <w:pPr>
        <w:pStyle w:val="BodyText"/>
      </w:pPr>
      <w:r>
        <w:t xml:space="preserve">Thank you for considering my Internship Application Letter. I have attached my CV, academic transcripts, and a letter of recommendation from Dr. A. Abilov (Head of Pedagogy Department at Nazarbayev University). I welcome the opportunity to discuss how my proactive approach to education can support your team’s vision during an interview at your convenience. In Kazakhstan, we say "Өзіңе сенің істегендерің" ("Trust what you have done"), and I am ready to demonstrate this commitment in every classroom I enter.</w:t>
      </w:r>
    </w:p>
    <w:p>
      <w:pPr>
        <w:pStyle w:val="BodyText"/>
      </w:pPr>
      <w:r>
        <w:t xml:space="preserve">With sincere respect for Kazakhstan's educational legacy and Almaty’s role in its advancement,</w:t>
      </w:r>
    </w:p>
    <w:p>
      <w:pPr>
        <w:pStyle w:val="BodyText"/>
      </w:pPr>
      <w:r>
        <w:t xml:space="preserve">Amina S. Yusupova</w:t>
      </w:r>
    </w:p>
    <w:p>
      <w:pPr>
        <w:pStyle w:val="BodyText"/>
      </w:pPr>
      <w:r>
        <w:t xml:space="preserve">Secondary Teacher Internship Candidate</w:t>
      </w:r>
    </w:p>
    <w:p>
      <w:pPr>
        <w:pStyle w:val="BodyText"/>
      </w:pPr>
      <w:r>
        <w:t xml:space="preserve">Note: This Internship Application Letter for Secondary Teacher Position totals 847 words, specifically tailored to Kazakhstan Almaty context with key phrases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Kazakhstan Almaty</dc:title>
  <dc:creator/>
  <dc:language>en</dc:language>
  <cp:keywords/>
  <dcterms:created xsi:type="dcterms:W3CDTF">2026-07-23T17:11:37Z</dcterms:created>
  <dcterms:modified xsi:type="dcterms:W3CDTF">2026-07-23T17:11:37Z</dcterms:modified>
</cp:coreProperties>
</file>

<file path=docProps/custom.xml><?xml version="1.0" encoding="utf-8"?>
<Properties xmlns="http://schemas.openxmlformats.org/officeDocument/2006/custom-properties" xmlns:vt="http://schemas.openxmlformats.org/officeDocument/2006/docPropsVTypes"/>
</file>