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7" w:name="X7c69a23a492d992ac750be09504291c49358dae"/>
    <w:p>
      <w:pPr>
        <w:pStyle w:val="Heading1"/>
      </w:pPr>
      <w:r>
        <w:t xml:space="preserve">Internship Application Letter for Secondary Teacher Position</w:t>
      </w:r>
    </w:p>
    <w:p>
      <w:pPr>
        <w:pStyle w:val="FirstParagraph"/>
      </w:pPr>
      <w:r>
        <w:rPr>
          <w:bCs/>
          <w:b/>
        </w:rPr>
        <w:t xml:space="preserve">Date:</w:t>
      </w:r>
      <w:r>
        <w:t xml:space="preserve"> </w:t>
      </w:r>
      <w:r>
        <w:t xml:space="preserve">October 26, 2023</w:t>
      </w:r>
    </w:p>
    <w:p>
      <w:pPr>
        <w:pStyle w:val="BodyText"/>
      </w:pPr>
      <w:r>
        <w:rPr>
          <w:bCs/>
          <w:b/>
        </w:rPr>
        <w:t xml:space="preserve">Dear Hiring Committee,</w:t>
      </w:r>
    </w:p>
    <w:p>
      <w:pPr>
        <w:pStyle w:val="BodyText"/>
      </w:pPr>
      <w:r>
        <w:rPr>
          <w:bCs/>
          <w:b/>
        </w:rPr>
        <w:t xml:space="preserve">Amsterdam College for Arts &amp; Sciences</w:t>
      </w:r>
      <w:r>
        <w:br/>
      </w:r>
      <w:r>
        <w:rPr>
          <w:bCs/>
          <w:b/>
        </w:rPr>
        <w:t xml:space="preserve">Amsterdam, Netherlands</w:t>
      </w:r>
    </w:p>
    <w:bookmarkStart w:id="20" w:name="X5dd45889f52883cdd94bb2f54c03c07d25c8528"/>
    <w:p>
      <w:pPr>
        <w:pStyle w:val="Heading2"/>
      </w:pPr>
      <w:r>
        <w:t xml:space="preserve">Introduction and Motivation for Teaching in the Netherlands Amsterdam Context</w:t>
      </w:r>
    </w:p>
    <w:p>
      <w:pPr>
        <w:pStyle w:val="FirstParagraph"/>
      </w:pPr>
      <w:r>
        <w:t xml:space="preserve">As a dedicated education student currently completing my Master's in Secondary Education at the University of Groningen, I am excited to submit my</w:t>
      </w:r>
      <w:r>
        <w:t xml:space="preserve"> </w:t>
      </w:r>
      <w:r>
        <w:rPr>
          <w:iCs/>
          <w:i/>
        </w:rPr>
        <w:t xml:space="preserve">Internship Application Letter</w:t>
      </w:r>
      <w:r>
        <w:t xml:space="preserve"> </w:t>
      </w:r>
      <w:r>
        <w:t xml:space="preserve">for the Secondary Teacher Internship position at your esteemed institution in Amsterdam. My academic journey, combined with immersive experiences in multicultural classrooms across the Netherlands, has solidified my commitment to becoming an effective</w:t>
      </w:r>
      <w:r>
        <w:t xml:space="preserve"> </w:t>
      </w:r>
      <w:r>
        <w:rPr>
          <w:bCs/>
          <w:b/>
        </w:rPr>
        <w:t xml:space="preserve">Teacher Secondary</w:t>
      </w:r>
      <w:r>
        <w:t xml:space="preserve"> </w:t>
      </w:r>
      <w:r>
        <w:t xml:space="preserve">within the dynamic educational landscape of</w:t>
      </w:r>
      <w:r>
        <w:t xml:space="preserve"> </w:t>
      </w:r>
      <w:r>
        <w:rPr>
          <w:bCs/>
          <w:b/>
        </w:rPr>
        <w:t xml:space="preserve">Netherlands Amsterdam</w:t>
      </w:r>
      <w:r>
        <w:t xml:space="preserve">. I am particularly drawn to your school's renowned approach to integrating cultural diversity into the curriculum—a philosophy that aligns perfectly with my teaching vision and the unique sociocultural environment of Amsterdam.</w:t>
      </w:r>
    </w:p>
    <w:bookmarkEnd w:id="20"/>
    <w:bookmarkStart w:id="21" w:name="X96487bba6502f2ff2c10dde949f5b36016bb7a7"/>
    <w:p>
      <w:pPr>
        <w:pStyle w:val="Heading2"/>
      </w:pPr>
      <w:r>
        <w:t xml:space="preserve">Understanding the Dutch Secondary Education Framework</w:t>
      </w:r>
    </w:p>
    <w:p>
      <w:pPr>
        <w:pStyle w:val="FirstParagraph"/>
      </w:pPr>
      <w:r>
        <w:t xml:space="preserve">Having closely studied the Dutch educational system, I recognize that secondary education (</w:t>
      </w:r>
      <w:r>
        <w:rPr>
          <w:iCs/>
          <w:i/>
        </w:rPr>
        <w:t xml:space="preserve">voortgezet onderwijs</w:t>
      </w:r>
      <w:r>
        <w:t xml:space="preserve">) in Amsterdam operates under a structured yet flexible framework governed by the Ministry of Education. My research into</w:t>
      </w:r>
      <w:r>
        <w:t xml:space="preserve"> </w:t>
      </w:r>
      <w:r>
        <w:rPr>
          <w:bCs/>
          <w:b/>
        </w:rPr>
        <w:t xml:space="preserve">Netherlands Amsterdam</w:t>
      </w:r>
      <w:r>
        <w:t xml:space="preserve">'s schools revealed how institutions like yours prioritize "leren leren" (learning to learn) and holistic student development—principles I actively incorporated during my practicum at a secondary school in Utrecht. For instance, I designed a project-based history module on the</w:t>
      </w:r>
      <w:r>
        <w:t xml:space="preserve"> </w:t>
      </w:r>
      <w:r>
        <w:rPr>
          <w:iCs/>
          <w:i/>
        </w:rPr>
        <w:t xml:space="preserve">1920s Amsterdam migration wave</w:t>
      </w:r>
      <w:r>
        <w:t xml:space="preserve">, connecting Dutch colonial history to modern multicultural identity discussions. This approach not only met national curriculum standards (</w:t>
      </w:r>
      <w:r>
        <w:rPr>
          <w:iCs/>
          <w:i/>
        </w:rPr>
        <w:t xml:space="preserve">Referentiekader</w:t>
      </w:r>
      <w:r>
        <w:t xml:space="preserve">) but also fostered empathy among students with diverse backgrounds—a critical skill in Amsterdam's classrooms where 45% of students speak a language other than Dutch at home (CBS, 2022).</w:t>
      </w:r>
    </w:p>
    <w:bookmarkEnd w:id="21"/>
    <w:bookmarkStart w:id="22" w:name="Xa9cf2e5e9414536efc163393a126aa2cee58134"/>
    <w:p>
      <w:pPr>
        <w:pStyle w:val="Heading2"/>
      </w:pPr>
      <w:r>
        <w:t xml:space="preserve">Teaching Philosophy Aligned with Secondary Education Needs</w:t>
      </w:r>
    </w:p>
    <w:p>
      <w:pPr>
        <w:pStyle w:val="FirstParagraph"/>
      </w:pPr>
      <w:r>
        <w:t xml:space="preserve">As a future</w:t>
      </w:r>
      <w:r>
        <w:t xml:space="preserve"> </w:t>
      </w:r>
      <w:r>
        <w:rPr>
          <w:bCs/>
          <w:b/>
        </w:rPr>
        <w:t xml:space="preserve">Teacher Secondary</w:t>
      </w:r>
      <w:r>
        <w:t xml:space="preserve">, I believe in scaffolding learning through inquiry-based methods that empower students to become critical thinkers. In my recent internship at Amsterdam's De Pijp School, I implemented collaborative learning strategies such as "think-pair-share" for science lessons, which increased student participation by 60% according to classroom analytics. My methodology centers on three pillars: (1)</w:t>
      </w:r>
      <w:r>
        <w:t xml:space="preserve"> </w:t>
      </w:r>
      <w:r>
        <w:rPr>
          <w:iCs/>
          <w:i/>
        </w:rPr>
        <w:t xml:space="preserve">inclusivity</w:t>
      </w:r>
      <w:r>
        <w:t xml:space="preserve">—using multilingual resources for non-native Dutch speakers; (2)</w:t>
      </w:r>
      <w:r>
        <w:t xml:space="preserve"> </w:t>
      </w:r>
      <w:r>
        <w:rPr>
          <w:iCs/>
          <w:i/>
        </w:rPr>
        <w:t xml:space="preserve">real-world relevance</w:t>
      </w:r>
      <w:r>
        <w:t xml:space="preserve">, like linking math concepts to Amsterdam’s sustainable urban planning initiatives; and (3)</w:t>
      </w:r>
      <w:r>
        <w:t xml:space="preserve"> </w:t>
      </w:r>
      <w:r>
        <w:rPr>
          <w:iCs/>
          <w:i/>
        </w:rPr>
        <w:t xml:space="preserve">digital integration</w:t>
      </w:r>
      <w:r>
        <w:t xml:space="preserve">, utilizing Padlet for virtual class debates on current events. I am especially eager to apply these techniques within the vibrant context of</w:t>
      </w:r>
      <w:r>
        <w:t xml:space="preserve"> </w:t>
      </w:r>
      <w:r>
        <w:rPr>
          <w:bCs/>
          <w:b/>
        </w:rPr>
        <w:t xml:space="preserve">Netherlands Amsterdam</w:t>
      </w:r>
      <w:r>
        <w:t xml:space="preserve">, where schools actively embrace innovation through partnerships like the "Amsterdam Smart Education Initiative."</w:t>
      </w:r>
    </w:p>
    <w:bookmarkEnd w:id="22"/>
    <w:bookmarkStart w:id="23" w:name="X5d0393fafd283ea960673b9913f374a4ddd9ce0"/>
    <w:p>
      <w:pPr>
        <w:pStyle w:val="Heading2"/>
      </w:pPr>
      <w:r>
        <w:t xml:space="preserve">Adaptability to Amsterdam's Diverse Educational Environment</w:t>
      </w:r>
    </w:p>
    <w:p>
      <w:pPr>
        <w:pStyle w:val="FirstParagraph"/>
      </w:pPr>
      <w:r>
        <w:t xml:space="preserve">What excites me most about teaching in</w:t>
      </w:r>
      <w:r>
        <w:t xml:space="preserve"> </w:t>
      </w:r>
      <w:r>
        <w:rPr>
          <w:bCs/>
          <w:b/>
        </w:rPr>
        <w:t xml:space="preserve">Netherlands Amsterdam</w:t>
      </w:r>
      <w:r>
        <w:t xml:space="preserve"> </w:t>
      </w:r>
      <w:r>
        <w:t xml:space="preserve">is the opportunity to engage with a student body reflecting the city’s global character. During my cultural immersion program in Amsterdam (Summer 2023), I volunteered at a local youth center in Oost, co-facilitating English conversation clubs for refugee adolescents. This experience deepened my understanding of</w:t>
      </w:r>
      <w:r>
        <w:t xml:space="preserve"> </w:t>
      </w:r>
      <w:r>
        <w:rPr>
          <w:iCs/>
          <w:i/>
        </w:rPr>
        <w:t xml:space="preserve">differentiated instruction</w:t>
      </w:r>
      <w:r>
        <w:t xml:space="preserve"> </w:t>
      </w:r>
      <w:r>
        <w:t xml:space="preserve">and the importance of culturally responsive pedagogy—skills essential for effective</w:t>
      </w:r>
      <w:r>
        <w:t xml:space="preserve"> </w:t>
      </w:r>
      <w:r>
        <w:rPr>
          <w:bCs/>
          <w:b/>
        </w:rPr>
        <w:t xml:space="preserve">Teacher Secondary</w:t>
      </w:r>
      <w:r>
        <w:t xml:space="preserve"> </w:t>
      </w:r>
      <w:r>
        <w:t xml:space="preserve">practice. I also completed a Dutch language course (B1 level) at the Netherlands Language School to communicate more effectively with students and colleagues, demonstrating my commitment to integrating into Amsterdam’s educational community.</w:t>
      </w:r>
    </w:p>
    <w:bookmarkEnd w:id="23"/>
    <w:bookmarkStart w:id="24" w:name="X0d5606ff2290961ce2e1c2f4274a81531949603"/>
    <w:p>
      <w:pPr>
        <w:pStyle w:val="Heading2"/>
      </w:pPr>
      <w:r>
        <w:t xml:space="preserve">Preparation for the Internship Experience</w:t>
      </w:r>
    </w:p>
    <w:p>
      <w:pPr>
        <w:pStyle w:val="FirstParagraph"/>
      </w:pPr>
      <w:r>
        <w:t xml:space="preserve">My academic preparation aligns precisely with your internship requirements. I have completed coursework in Dutch Education Policy, Adolescent Psychology, and Curriculum Development for Secondary Schools—all directly applicable to the challenges and opportunities of teaching in</w:t>
      </w:r>
      <w:r>
        <w:t xml:space="preserve"> </w:t>
      </w:r>
      <w:r>
        <w:rPr>
          <w:bCs/>
          <w:b/>
        </w:rPr>
        <w:t xml:space="preserve">Netherlands Amsterdam</w:t>
      </w:r>
      <w:r>
        <w:t xml:space="preserve">. Additionally, I hold a valid EU driving license (essential for school visits across the city) and am certified in First Aid/Child Safety. Crucially, I have proactively begun gathering necessary documentation: my International Criminal Record Check (valid through 2024), BSN number application confirmation, and an educational equivalence certificate from Nuffic. I understand that Dutch schools prioritize student safety protocols, and I am fully prepared to comply with all legal requirements.</w:t>
      </w:r>
    </w:p>
    <w:bookmarkEnd w:id="24"/>
    <w:bookmarkStart w:id="25" w:name="why-amsterdam-why-this-institution"/>
    <w:p>
      <w:pPr>
        <w:pStyle w:val="Heading2"/>
      </w:pPr>
      <w:r>
        <w:t xml:space="preserve">Why Amsterdam? Why This Institution?</w:t>
      </w:r>
    </w:p>
    <w:p>
      <w:pPr>
        <w:pStyle w:val="FirstParagraph"/>
      </w:pPr>
      <w:r>
        <w:t xml:space="preserve">Amsterdam’s educational ecosystem is unlike any other in Europe. The city’s schools operate within a framework that values both academic excellence and social cohesion—something I witnessed firsthand during my visit to your institution’s open day in September 2023. I was particularly impressed by your school's partnership with the Rijksmuseum to develop history lessons using original artifacts, a model I would be honored to contribute to. As a city where cycling is central culture and sustainability drives policy, Amsterdam embodies the kind of forward-thinking environment where innovative teaching thrives. This is why I am not just applying for an internship—I’m seeking a place within</w:t>
      </w:r>
      <w:r>
        <w:t xml:space="preserve"> </w:t>
      </w:r>
      <w:r>
        <w:rPr>
          <w:bCs/>
          <w:b/>
        </w:rPr>
        <w:t xml:space="preserve">Netherlands Amsterdam</w:t>
      </w:r>
      <w:r>
        <w:t xml:space="preserve">'s educational community to grow as an educator who can make tangible contributions.</w:t>
      </w:r>
    </w:p>
    <w:bookmarkEnd w:id="25"/>
    <w:bookmarkStart w:id="26" w:name="Xa8e4d966c8200c53dedc7678bd73c7d99a81078"/>
    <w:p>
      <w:pPr>
        <w:pStyle w:val="Heading2"/>
      </w:pPr>
      <w:r>
        <w:t xml:space="preserve">Closing Commitment and Future Aspirations</w:t>
      </w:r>
    </w:p>
    <w:p>
      <w:pPr>
        <w:pStyle w:val="FirstParagraph"/>
      </w:pPr>
      <w:r>
        <w:t xml:space="preserve">My ultimate goal is to become a teacher who doesn’t just deliver lessons but inspires students to engage meaningfully with their world. In the Netherlands Amsterdam context, this means fostering citizens equipped to navigate both local communities and global challenges. I am confident that my proactive approach, cultural sensitivity, and alignment with Dutch educational values would allow me to thrive as your intern. I welcome the opportunity to discuss how my skills in classroom management, curriculum design for</w:t>
      </w:r>
      <w:r>
        <w:t xml:space="preserve"> </w:t>
      </w:r>
      <w:r>
        <w:rPr>
          <w:bCs/>
          <w:b/>
        </w:rPr>
        <w:t xml:space="preserve">Teacher Secondary</w:t>
      </w:r>
      <w:r>
        <w:t xml:space="preserve"> </w:t>
      </w:r>
      <w:r>
        <w:t xml:space="preserve">levels (ages 12–18), and passion for Amsterdam’s diverse classrooms can support your school’s mission.</w:t>
      </w:r>
    </w:p>
    <w:p>
      <w:pPr>
        <w:pStyle w:val="BodyText"/>
      </w:pPr>
      <w:r>
        <w:t xml:space="preserve">Thank you for considering my application. I am eager to contribute to the vibrant educational tapestry of</w:t>
      </w:r>
      <w:r>
        <w:t xml:space="preserve"> </w:t>
      </w:r>
      <w:r>
        <w:rPr>
          <w:bCs/>
          <w:b/>
        </w:rPr>
        <w:t xml:space="preserve">Netherlands Amsterdam</w:t>
      </w:r>
      <w:r>
        <w:t xml:space="preserve"> </w:t>
      </w:r>
      <w:r>
        <w:t xml:space="preserve">and am available for an interview at your earliest convenience. My resume, academic transcripts, and reference letters are attached for your review.</w:t>
      </w:r>
    </w:p>
    <w:p>
      <w:pPr>
        <w:pStyle w:val="BodyText"/>
      </w:pPr>
      <w:r>
        <w:rPr>
          <w:bCs/>
          <w:b/>
        </w:rPr>
        <w:t xml:space="preserve">Sincerely,</w:t>
      </w:r>
    </w:p>
    <w:p>
      <w:pPr>
        <w:pStyle w:val="BodyText"/>
      </w:pPr>
      <w:r>
        <w:rPr>
          <w:bCs/>
          <w:b/>
        </w:rPr>
        <w:t xml:space="preserve">Anna Vermeer</w:t>
      </w:r>
    </w:p>
    <w:p>
      <w:pPr>
        <w:pStyle w:val="BodyText"/>
      </w:pPr>
      <w:r>
        <w:t xml:space="preserve">Master of Secondary Education (M.Ed.)</w:t>
      </w:r>
      <w:r>
        <w:br/>
      </w:r>
      <w:r>
        <w:t xml:space="preserve">University of Groningen, Netherlands</w:t>
      </w:r>
      <w:r>
        <w:br/>
      </w:r>
      <w:r>
        <w:t xml:space="preserve">Email: anna.vermeer@student.rug.nl | Phone: +31 6 12345678</w:t>
      </w:r>
      <w:r>
        <w:br/>
      </w:r>
      <w:r>
        <w:t xml:space="preserve">LinkedIn: linkedin.com/in/anna-vermeer-education</w:t>
      </w:r>
    </w:p>
    <w:p>
      <w:pPr>
        <w:pStyle w:val="BodyText"/>
      </w:pPr>
      <w:r>
        <w:rPr>
          <w:iCs/>
          <w:i/>
        </w:rPr>
        <w:t xml:space="preserve">This Internship Application Letter reflects my commitment to contributing meaningfully as a Teacher Secondary within the Netherlands Amsterdam educational landscape. I have tailored all content to align with Dutch curricular standards, cultural context, and institutional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in Netherlands Amsterdam</dc:title>
  <dc:creator/>
  <cp:keywords/>
  <dcterms:created xsi:type="dcterms:W3CDTF">2025-12-08T10:57:53Z</dcterms:created>
  <dcterms:modified xsi:type="dcterms:W3CDTF">2025-12-08T10:57:53Z</dcterms:modified>
</cp:coreProperties>
</file>

<file path=docProps/custom.xml><?xml version="1.0" encoding="utf-8"?>
<Properties xmlns="http://schemas.openxmlformats.org/officeDocument/2006/custom-properties" xmlns:vt="http://schemas.openxmlformats.org/officeDocument/2006/docPropsVTypes"/>
</file>