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r>
        <w:t xml:space="preserve"> </w:t>
      </w:r>
      <w:r>
        <w:t xml:space="preserve">-</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Telecommunications Sector in Rio de Janeiro]</w:t>
      </w:r>
      <w:r>
        <w:br/>
      </w:r>
      <w:r>
        <w:t xml:space="preserve">Company Address</w:t>
      </w:r>
      <w:r>
        <w:br/>
      </w:r>
      <w:r>
        <w:t xml:space="preserve">Rio de Janeiro, RJ, Brazil</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to express my enthusiastic interest in the Telecommunication Engineer Internship position at [Company Name] in Rio de Janeiro, Brazil. As a dedicated and highly motivated telecommunications engineering student at the Federal University of Rio de Janeiro (UFRJ), I have developed a profound appreciation for the dynamic challenges and innovative opportunities within Brazil's rapidly evolving telecom landscape—particularly within the vibrant metropolitan context of Rio de Janeiro. My academic focus on wireless networks, signal propagation, and infrastructure design aligns precisely with [Company Name]'s reputation for excellence in delivering cutting-edge solutions across the city’s diverse terrain, from iconic beaches like Copacabana to dense urban centers such as Centro and Barra da Tijuca.</w:t>
      </w:r>
    </w:p>
    <w:p>
      <w:pPr>
        <w:pStyle w:val="BodyText"/>
      </w:pPr>
      <w:r>
        <w:t xml:space="preserve">Throughout my studies at UFRJ, I have immersed myself in coursework directly relevant to the Brazilian telecom ecosystem. My specialization in "Mobile Network Optimization for Urban Environments" included a semester-long project analyzing signal degradation patterns along Rio’s coastal highways—a critical concern given the city’s unique geography and high population density. Working with MATLAB and network simulation tools, I modeled how humidity, oceanic proximity, and vertical infrastructure (such as the Christ the Redeemer statue's observation decks) impact 4G/5G signal integrity. This project not only honed my technical skills but also deepened my understanding of how Brazil’s National Telecommunications Agency (ANATEL) regulations shape real-world network deployment strategies in complex urban settings like Rio. I am particularly eager to contribute this localized knowledge to your team as we navigate the ongoing 5G expansion across Rio de Janeiro, where reliable connectivity supports everything from tourism infrastructure at Sugarloaf Mountain to emergency services during Carnival.</w:t>
      </w:r>
    </w:p>
    <w:p>
      <w:pPr>
        <w:pStyle w:val="BodyText"/>
      </w:pPr>
      <w:r>
        <w:t xml:space="preserve">My internship experience further demonstrates my commitment to Brazilian telecommunications innovation. Last summer, I volunteered with "Rio Tecnologia," a local NGO supporting digital inclusion in favelas like Rocinha. There, I assisted in deploying low-cost Wi-Fi mesh networks using open-source hardware—addressing a critical gap where traditional telecom infrastructure struggles with affordability and physical accessibility. This hands-on work taught me to collaborate effectively within Brazil’s socio-technical ecosystem: understanding community needs, navigating bureaucratic requirements for spectrum usage under ANATEL guidelines, and adapting solutions for environments with high power outages (common in Rio’s older districts). I witnessed firsthand how robust telecommunication engineering isn’t just about technology—it’s about creating resilient systems that empower communities across Rio de Janeiro’s varied socioeconomic landscape.</w:t>
      </w:r>
    </w:p>
    <w:p>
      <w:pPr>
        <w:pStyle w:val="BodyText"/>
      </w:pPr>
      <w:r>
        <w:t xml:space="preserve">I am deeply inspired by [Company Name]’s contributions to Rio de Janeiro's technological advancement, particularly your recent work on smart city initiatives along Avenida Atlântica and partnerships with the Municipal Government for improved emergency communications. Your commitment to sustainable infrastructure—such as solar-powered cell towers in coastal areas vulnerable to erosion—resonates with my own focus on environmentally conscious network design. As a native of Rio de Janeiro, I understand the urgency of building networks that withstand tropical weather patterns, traffic congestion during major events (like Maracanã Stadium matches), and the need for seamless connectivity in both high-rise residential zones and informal settlements. I am confident that my local perspective combined with technical training will allow me to quickly contribute to your projects while learning from Rio’s industry leaders.</w:t>
      </w:r>
    </w:p>
    <w:p>
      <w:pPr>
        <w:pStyle w:val="BodyText"/>
      </w:pPr>
      <w:r>
        <w:t xml:space="preserve">My academic record reflects this dedication: I maintain a 3.8/4.0 GPA in telecommunications engineering, completed internships at Telefônica Brasil (Rio Branch) where I supported field testing of fiber-optic backhaul systems, and presented research on "Optimizing Spectrum Utilization for Rio’s Tourism Corridors" at the 2023 Brazilian Telecommunications Congress. I am proficient in industry-standard tools including Cisco Packet Tracer, Wireshark, and GIS software for network mapping—skills I’ve applied to analyze coverage gaps in Rio’s Metro system. Crucially, I speak Portuguese fluently (native) with advanced English proficiency (TOEFL iBT 105), enabling seamless collaboration within your international teams while respecting Brazil’s linguistic and cultural context.</w:t>
      </w:r>
    </w:p>
    <w:p>
      <w:pPr>
        <w:pStyle w:val="BodyText"/>
      </w:pPr>
      <w:r>
        <w:t xml:space="preserve">What excites me most about this opportunity is the chance to grow as a Telecommunication Engineer within Rio de Janeiro—a city where innovation meets tradition. I am prepared to contribute immediately, whether it’s supporting field technicians in installing equipment across Rio’s hilly districts, assisting in network planning for major events like the 2026 FIFA World Cup qualifiers hosted at Maracanã, or participating in R&amp;D efforts for next-generation connectivity solutions tailored to Brazilian needs. I am eager to learn from your team while bringing my fresh perspective on how telecom infrastructure can uplift every corner of Rio de Janeiro—from Ipanema’s luxury hotels to the community centers in the city’s periphery.</w:t>
      </w:r>
    </w:p>
    <w:p>
      <w:pPr>
        <w:pStyle w:val="BodyText"/>
      </w:pPr>
      <w:r>
        <w:t xml:space="preserve">I would be honored to bring my passion for telecommunications, local knowledge, and technical skills to [Company Name]’s internship program. Thank you for considering my application. I am available for an interview at your earliest convenience and welcome the opportunity to discuss how my background aligns with your team’s objectives in Rio de Janeiro. I have attached my resume for your review and look forward to contributing to the future of telecom innovation in Brazil’s most iconic city.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820 words, meeting the minimum requirement while emphasizing "Telecommunication Engineer," "Brazil Rio de Janeiro," and internship relevance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 - Rio de Janeiro</dc:title>
  <dc:creator/>
  <dc:language>en</dc:language>
  <cp:keywords/>
  <dcterms:created xsi:type="dcterms:W3CDTF">2025-12-10T06:07:06Z</dcterms:created>
  <dcterms:modified xsi:type="dcterms:W3CDTF">2025-12-10T06:07:06Z</dcterms:modified>
</cp:coreProperties>
</file>

<file path=docProps/custom.xml><?xml version="1.0" encoding="utf-8"?>
<Properties xmlns="http://schemas.openxmlformats.org/officeDocument/2006/custom-properties" xmlns:vt="http://schemas.openxmlformats.org/officeDocument/2006/docPropsVTypes"/>
</file>