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Telecommunication Engineer Internship Opportunity in Germany Frankfurt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Frankfurt am Main, Germany</w:t>
      </w:r>
    </w:p>
    <w:bookmarkStart w:id="21" w:name="X8b49d6e7dd1eaf84de7ba60fb257f7758f23d32"/>
    <w:p>
      <w:pPr>
        <w:pStyle w:val="Heading2"/>
      </w:pPr>
      <w:r>
        <w:t xml:space="preserve">Subject: Application for Telecommunication Engineer Internship</w:t>
      </w:r>
    </w:p>
    <w:bookmarkEnd w:id="21"/>
    <w:p>
      <w:pPr>
        <w:pStyle w:val="FirstParagraph"/>
      </w:pPr>
      <w:r>
        <w:t xml:space="preserve">Dear Hiring Manager,</w:t>
      </w:r>
    </w:p>
    <w:p>
      <w:pPr>
        <w:pStyle w:val="BodyText"/>
      </w:pPr>
      <w:r>
        <w:t xml:space="preserve">It is with profound enthusiasm that I submit my application for the Telecommunication Engineer Internship at [Company Name] in Frankfurt, Germany. As a final-year Electrical Engineering student specializing in telecommunications at [Your University], I have meticulously aligned my academic pursuits and technical competencies with the innovative ecosystem of Germany Frankfurt—a global nexus for telecommunications advancement. This</w:t>
      </w:r>
      <w:r>
        <w:t xml:space="preserve"> </w:t>
      </w:r>
      <w:r>
        <w:rPr>
          <w:bCs/>
          <w:b/>
        </w:rPr>
        <w:t xml:space="preserve">Internship Application Letter</w:t>
      </w:r>
      <w:r>
        <w:t xml:space="preserve"> </w:t>
      </w:r>
      <w:r>
        <w:t xml:space="preserve">articulates why my background in network optimization, 5G/6G research, and cross-cultural collaboration uniquely positions me to contribute meaningfully to your team during this pivotal phase of my career development.</w:t>
      </w:r>
    </w:p>
    <w:bookmarkStart w:id="22" w:name="Xa13e5572adc0787b873adfd25641d1c94e80ecd"/>
    <w:p>
      <w:pPr>
        <w:pStyle w:val="Heading2"/>
      </w:pPr>
      <w:r>
        <w:t xml:space="preserve">Academic Preparation and Technical Proficiency</w:t>
      </w:r>
    </w:p>
    <w:p>
      <w:pPr>
        <w:pStyle w:val="FirstParagraph"/>
      </w:pPr>
      <w:r>
        <w:t xml:space="preserve">My university curriculum has been rigorously structured around telecommunications engineering, with a focus on the technologies driving Frankfurt's position as Europe's telecom hub. I have completed advanced coursework in</w:t>
      </w:r>
      <w:r>
        <w:t xml:space="preserve"> </w:t>
      </w:r>
      <w:r>
        <w:rPr>
          <w:iCs/>
          <w:i/>
        </w:rPr>
        <w:t xml:space="preserve">Wireless Communication Systems (4.7 GPA)</w:t>
      </w:r>
      <w:r>
        <w:t xml:space="preserve">,</w:t>
      </w:r>
      <w:r>
        <w:t xml:space="preserve"> </w:t>
      </w:r>
      <w:r>
        <w:rPr>
          <w:iCs/>
          <w:i/>
        </w:rPr>
        <w:t xml:space="preserve">Optical Fiber Networks</w:t>
      </w:r>
      <w:r>
        <w:t xml:space="preserve">, and</w:t>
      </w:r>
      <w:r>
        <w:t xml:space="preserve"> </w:t>
      </w:r>
      <w:r>
        <w:rPr>
          <w:iCs/>
          <w:i/>
        </w:rPr>
        <w:t xml:space="preserve">Network Security Protocols</w:t>
      </w:r>
      <w:r>
        <w:t xml:space="preserve">. My capstone project, "Edge Computing Integration for Low-Latency 5G Applications," directly mirrors the infrastructure challenges faced by Deutsche Telekom and other Frankfurt-based telecom giants. Using MATLAB and NS-3 simulations, I designed a network slicing architecture that reduced latency by 28% in urban scenarios—a metric critical to</w:t>
      </w:r>
      <w:r>
        <w:t xml:space="preserve"> </w:t>
      </w:r>
      <w:r>
        <w:rPr>
          <w:bCs/>
          <w:b/>
        </w:rPr>
        <w:t xml:space="preserve">Germany Frankfurt</w:t>
      </w:r>
      <w:r>
        <w:t xml:space="preserve">'s smart city initiatives.</w:t>
      </w:r>
    </w:p>
    <w:p>
      <w:pPr>
        <w:pStyle w:val="BodyText"/>
      </w:pPr>
      <w:r>
        <w:t xml:space="preserve">Technical proficiency extends to industry-standard tools: Cisco Packet Tracer for network topology design, Wireshark for traffic analysis, and Python for automation scripting. I’ve also earned certifications in AWS Cloud Practitioner (valid until 2025) and ITIL v4 Foundation, demonstrating my commitment to aligning academic knowledge with enterprise standards. Crucially, my research on</w:t>
      </w:r>
      <w:r>
        <w:t xml:space="preserve"> </w:t>
      </w:r>
      <w:r>
        <w:rPr>
          <w:iCs/>
          <w:i/>
        </w:rPr>
        <w:t xml:space="preserve">Terahertz Wave Propagation for 6G Backhaul</w:t>
      </w:r>
      <w:r>
        <w:t xml:space="preserve">—published in the *European Journal of Telecommunications*—explores next-gen solutions that resonate with your company’s R&amp;D focus on future-proof network infrastructure.</w:t>
      </w:r>
    </w:p>
    <w:bookmarkEnd w:id="22"/>
    <w:bookmarkStart w:id="23" w:name="X3551da3ee4e7e1e8321b0d0fe318209c361fe28"/>
    <w:p>
      <w:pPr>
        <w:pStyle w:val="Heading2"/>
      </w:pPr>
      <w:r>
        <w:t xml:space="preserve">Why Germany Frankfurt? The Convergence of Innovation and Culture</w:t>
      </w:r>
    </w:p>
    <w:p>
      <w:pPr>
        <w:pStyle w:val="FirstParagraph"/>
      </w:pPr>
      <w:r>
        <w:t xml:space="preserve">My decision to pursue this</w:t>
      </w:r>
      <w:r>
        <w:t xml:space="preserve"> </w:t>
      </w:r>
      <w:r>
        <w:rPr>
          <w:bCs/>
          <w:b/>
        </w:rPr>
        <w:t xml:space="preserve">Telecommunication Engineer</w:t>
      </w:r>
      <w:r>
        <w:t xml:space="preserve"> </w:t>
      </w:r>
      <w:r>
        <w:t xml:space="preserve">internship in</w:t>
      </w:r>
      <w:r>
        <w:t xml:space="preserve"> </w:t>
      </w:r>
      <w:r>
        <w:rPr>
          <w:bCs/>
          <w:b/>
        </w:rPr>
        <w:t xml:space="preserve">Germany Frankfurt</w:t>
      </w:r>
      <w:r>
        <w:t xml:space="preserve"> </w:t>
      </w:r>
      <w:r>
        <w:t xml:space="preserve">stems from a deep appreciation for the city’s unique role in global telecommunications. As Europe’s largest financial center, Frankfurt hosts headquarters of Deutsche Telekom, Vodafone Germany, and numerous fintech startups demanding cutting-edge connectivity solutions. This environment offers an unparalleled opportunity to witness real-world applications of theoretical concepts—such as how network resilience protocols safeguard critical infrastructure during peak trading hours at the Frankfurt Stock Exchange.</w:t>
      </w:r>
    </w:p>
    <w:p>
      <w:pPr>
        <w:pStyle w:val="BodyText"/>
      </w:pPr>
      <w:r>
        <w:t xml:space="preserve">Moreover, my six months studying at Goethe University Frankfurt (2022) immersed me in Germany’s engineering culture. I adapted seamlessly to German work ethic principles—precision, punctuality, and collaborative problem-solving—while participating in a student-led project optimizing Wi-Fi 6E coverage for campus facilities. My B1 German language certification (Goethe-Institut) ensures I can engage effectively with technical teams without language barriers. The prospect of contributing to Frankfurt’s vision as a "Digital Hub of Europe" aligns perfectly with my professional aspirations.</w:t>
      </w:r>
    </w:p>
    <w:bookmarkEnd w:id="23"/>
    <w:bookmarkStart w:id="24" w:name="alignment-with-company-names-objectives"/>
    <w:p>
      <w:pPr>
        <w:pStyle w:val="Heading2"/>
      </w:pPr>
      <w:r>
        <w:t xml:space="preserve">Alignment with [Company Name]’s Objectives</w:t>
      </w:r>
    </w:p>
    <w:p>
      <w:pPr>
        <w:pStyle w:val="FirstParagraph"/>
      </w:pPr>
      <w:r>
        <w:t xml:space="preserve">I have closely followed [Company Name]’s initiatives in Frankfurt, particularly your collaboration with the Hessian State Government on the "5G for Industry 4.0" pilot. My experience developing a low-power NB-IoT sensor network for agricultural monitoring (in partnership with a Bavarian farm) demonstrates my ability to translate technical requirements into sustainable solutions—a skill directly applicable to your smart manufacturing projects.</w:t>
      </w:r>
    </w:p>
    <w:p>
      <w:pPr>
        <w:pStyle w:val="BodyText"/>
      </w:pPr>
      <w:r>
        <w:t xml:space="preserve">As a Telecommunication Engineer Intern at [Company Name], I am prepared to immediately assist in:</w:t>
      </w:r>
    </w:p>
    <w:p>
      <w:pPr>
        <w:numPr>
          <w:ilvl w:val="0"/>
          <w:numId w:val="1001"/>
        </w:numPr>
        <w:pStyle w:val="Compact"/>
      </w:pPr>
      <w:r>
        <w:rPr>
          <w:bCs/>
          <w:b/>
        </w:rPr>
        <w:t xml:space="preserve">Network Performance Analysis:</w:t>
      </w:r>
      <w:r>
        <w:t xml:space="preserve"> </w:t>
      </w:r>
      <w:r>
        <w:t xml:space="preserve">Utilizing tools like SolarWinds to monitor KPIs across fiber-optic backbones</w:t>
      </w:r>
    </w:p>
    <w:p>
      <w:pPr>
        <w:numPr>
          <w:ilvl w:val="0"/>
          <w:numId w:val="1001"/>
        </w:numPr>
        <w:pStyle w:val="Compact"/>
      </w:pPr>
      <w:r>
        <w:rPr>
          <w:bCs/>
          <w:b/>
        </w:rPr>
        <w:t xml:space="preserve">5G Deployment Support:</w:t>
      </w:r>
      <w:r>
        <w:t xml:space="preserve"> </w:t>
      </w:r>
      <w:r>
        <w:t xml:space="preserve">Assisting in site surveys and antenna placement for urban coverage expansion</w:t>
      </w:r>
    </w:p>
    <w:p>
      <w:pPr>
        <w:numPr>
          <w:ilvl w:val="0"/>
          <w:numId w:val="1001"/>
        </w:numPr>
        <w:pStyle w:val="Compact"/>
      </w:pPr>
      <w:r>
        <w:rPr>
          <w:bCs/>
          <w:b/>
        </w:rPr>
        <w:t xml:space="preserve">Innovation Documentation:</w:t>
      </w:r>
      <w:r>
        <w:t xml:space="preserve"> </w:t>
      </w:r>
      <w:r>
        <w:t xml:space="preserve">Compiling technical reports on emerging protocols (e.g., 3GPP Release 18) for internal knowledge sharing</w:t>
      </w:r>
    </w:p>
    <w:p>
      <w:pPr>
        <w:pStyle w:val="FirstParagraph"/>
      </w:pPr>
      <w:r>
        <w:t xml:space="preserve">I understand that Germany’s telecommunications sector demands exceptional attention to detail—reflected in stringent DIN standards—and my academic projects consistently exceeded precision benchmarks. For instance, my network simulation accuracy achieved 97.4% vs. lab measurements.</w:t>
      </w:r>
    </w:p>
    <w:bookmarkEnd w:id="24"/>
    <w:bookmarkStart w:id="25" w:name="Xe4978157bf3f808d408a28d2313382f43c72dfc"/>
    <w:p>
      <w:pPr>
        <w:pStyle w:val="Heading2"/>
      </w:pPr>
      <w:r>
        <w:t xml:space="preserve">Professional Philosophy and Cultural Contribution</w:t>
      </w:r>
    </w:p>
    <w:p>
      <w:pPr>
        <w:pStyle w:val="FirstParagraph"/>
      </w:pPr>
      <w:r>
        <w:t xml:space="preserve">My professional ethos centers on the belief that telecommunications infrastructure is the backbone of societal progress. In Frankfurt, where diversity defines both the city and its industry, I thrive in multicultural settings—having collaborated with peers from 12 nationalities during university hackathons. My ability to bridge technical concepts across cultural contexts (e.g., explaining QoS parameters to non-engineers via visual analogies) would support your team’s client-facing initiatives.</w:t>
      </w:r>
    </w:p>
    <w:p>
      <w:pPr>
        <w:pStyle w:val="BodyText"/>
      </w:pPr>
      <w:r>
        <w:t xml:space="preserve">Furthermore, I embrace Germany’s dual education model where theoretical rigor meets practical application. At my previous internship with [Previous Company], I contributed to a network migration project that reduced downtime by 35% through meticulous pre-deployment testing—a testament to the "Plan-Do-Check-Act" cycle central to German engineering excellence.</w:t>
      </w:r>
    </w:p>
    <w:bookmarkEnd w:id="25"/>
    <w:bookmarkStart w:id="26" w:name="conclusion-and-commitment"/>
    <w:p>
      <w:pPr>
        <w:pStyle w:val="Heading2"/>
      </w:pPr>
      <w:r>
        <w:t xml:space="preserve">Conclusion and Commitment</w:t>
      </w:r>
    </w:p>
    <w:p>
      <w:pPr>
        <w:pStyle w:val="FirstParagraph"/>
      </w:pPr>
      <w:r>
        <w:t xml:space="preserve">Frankfurt represents the ideal launchpad for my career as a Telecommunication Engineer. I am not merely seeking an internship but a meaningful contribution to the city’s digital transformation—a mission that resonates with [Company Name]’s pioneering spirit. My technical skills, cultural adaptability, and unwavering dedication to network innovation position me to deliver immediate value while growing under your mentorship.</w:t>
      </w:r>
    </w:p>
    <w:p>
      <w:pPr>
        <w:pStyle w:val="BodyText"/>
      </w:pPr>
      <w:r>
        <w:t xml:space="preserve">I would welcome the opportunity to discuss how my background aligns with your current projects during an interview. Thank you for considering my application as part of this critical</w:t>
      </w:r>
      <w:r>
        <w:t xml:space="preserve"> </w:t>
      </w:r>
      <w:r>
        <w:rPr>
          <w:bCs/>
          <w:b/>
        </w:rPr>
        <w:t xml:space="preserve">Internship Application Letter</w:t>
      </w:r>
      <w:r>
        <w:t xml:space="preserve">. I have attached my CV, academic transcripts, and project portfolio for your review and am available at your earliest convenience.</w:t>
      </w:r>
    </w:p>
    <w:bookmarkEnd w:id="26"/>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p>
      <w:pPr>
        <w:pStyle w:val="BodyText"/>
      </w:pPr>
      <w:r>
        <w:t xml:space="preserve">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2026-07-19T09:31:50Z</dcterms:created>
  <dcterms:modified xsi:type="dcterms:W3CDTF">2026-07-19T09:31:50Z</dcterms:modified>
</cp:coreProperties>
</file>

<file path=docProps/custom.xml><?xml version="1.0" encoding="utf-8"?>
<Properties xmlns="http://schemas.openxmlformats.org/officeDocument/2006/custom-properties" xmlns:vt="http://schemas.openxmlformats.org/officeDocument/2006/docPropsVTypes"/>
</file>