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1" w:name="X4267d7e241c74b32090582e5778de1b278ea449"/>
    <w:p>
      <w:pPr>
        <w:pStyle w:val="Heading1"/>
      </w:pPr>
      <w:r>
        <w:t xml:space="preserve">Internship Application Letter for Telecommunication Engineer Position</w:t>
      </w:r>
    </w:p>
    <w:p>
      <w:pPr>
        <w:pStyle w:val="FirstParagraph"/>
      </w:pPr>
      <w:r>
        <w:t xml:space="preserve">[Your Name]</w:t>
      </w:r>
      <w:r>
        <w:br/>
      </w:r>
      <w:r>
        <w:t xml:space="preserve">[Your Address]</w:t>
      </w:r>
      <w:r>
        <w:br/>
      </w:r>
      <w:r>
        <w:t xml:space="preserve">Ho Chi Minh City, Vietnam</w:t>
      </w:r>
      <w:r>
        <w:br/>
      </w:r>
      <w:r>
        <w:t xml:space="preserve">[Phone Number] | [Email Address]</w:t>
      </w:r>
      <w:r>
        <w:br/>
      </w:r>
      <w:r>
        <w:t xml:space="preserve">[Date]</w:t>
      </w:r>
    </w:p>
    <w:p>
      <w:pPr>
        <w:pStyle w:val="BodyText"/>
      </w:pPr>
      <w:r>
        <w:t xml:space="preserve">Hiring Manager</w:t>
      </w:r>
      <w:r>
        <w:br/>
      </w:r>
      <w:r>
        <w:t xml:space="preserve">Viettel Telecom (or relevant company name)</w:t>
      </w:r>
      <w:r>
        <w:br/>
      </w:r>
      <w:r>
        <w:t xml:space="preserve">Ho Chi Minh City, Vietnam</w:t>
      </w:r>
    </w:p>
    <w:bookmarkStart w:id="20" w:name="X9c287a5714b180254157213d7b887aaf9451af6"/>
    <w:p>
      <w:pPr>
        <w:pStyle w:val="Heading2"/>
      </w:pPr>
      <w:r>
        <w:t xml:space="preserve">Subject: Application for Telecommunication Engineer Internship Position in Vietnam Ho Chi Minh City</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Telecommunication Engineer Intern position at your esteemed organization in Vietnam Ho Chi Minh City. As a final-year Electrical and Telecommunications Engineering student at Ho Chi Minh City University of Technology, I have meticulously prepared myself to contribute meaningfully to Vietnam’s rapidly evolving telecommunications landscape, particularly within the dynamic urban environment of Vietnam Ho Chi Minh City.</w:t>
      </w:r>
    </w:p>
    <w:p>
      <w:pPr>
        <w:pStyle w:val="BodyText"/>
      </w:pPr>
      <w:r>
        <w:t xml:space="preserve">My academic journey has been rigorously focused on telecommunications systems, network design, and emerging technologies directly relevant to Vietnam’s National Digital Transformation Program 2025. Courses such as "Wireless Communication Systems," "Optical Fiber Networks," and "Mobile Network Optimization" have equipped me with theoretical frameworks applicable to Vietnam Ho Chi Minh City’s infrastructure challenges—where dense urban populations and rapid economic growth create exceptional demands for robust, high-capacity networks. I understand that Vietnam Ho Chi Minh City serves as the nation’s primary telecommunications hub, handling over 35% of all national data traffic, making it a critical laboratory for innovation in 5G deployment and IoT integration.</w:t>
      </w:r>
    </w:p>
    <w:p>
      <w:pPr>
        <w:pStyle w:val="BodyText"/>
      </w:pPr>
      <w:r>
        <w:t xml:space="preserve">My hands-on experience aligns precisely with the technical requirements of a</w:t>
      </w:r>
      <w:r>
        <w:t xml:space="preserve"> </w:t>
      </w:r>
      <w:r>
        <w:rPr>
          <w:bCs/>
          <w:b/>
        </w:rPr>
        <w:t xml:space="preserve">Telecommunication Engineer</w:t>
      </w:r>
      <w:r>
        <w:t xml:space="preserve"> </w:t>
      </w:r>
      <w:r>
        <w:t xml:space="preserve">in Vietnam Ho Chi Minh City. During my summer internship at</w:t>
      </w:r>
      <w:r>
        <w:t xml:space="preserve"> </w:t>
      </w:r>
      <w:r>
        <w:rPr>
          <w:iCs/>
          <w:i/>
        </w:rPr>
        <w:t xml:space="preserve">Viettel's Network Operations Center</w:t>
      </w:r>
      <w:r>
        <w:t xml:space="preserve">, I assisted in optimizing LTE network performance across district 1 and 3, analyzing KPIs to reduce call drop rates by 18% during peak hours. I utilized tools like Ericsson OSS and Wireshark for real-time traffic monitoring, gaining practical insight into the complexities of maintaining networks amid HCMC’s unique challenges: monsoon seasons causing signal interference, high-rise urban structures blocking signals, and the constant need for scalable infrastructure to support 12 million residents and 300+ startups in Thu Duc City. Additionally, I participated in a university project designing a low-cost small-cell network prototype for rural-urban fringe areas near Vietnam Ho Chi Minh City’s outskirts—a solution directly addressing national initiatives to bridge digital divides.</w:t>
      </w:r>
    </w:p>
    <w:p>
      <w:pPr>
        <w:pStyle w:val="BodyText"/>
      </w:pPr>
      <w:r>
        <w:t xml:space="preserve">What excites me most about contributing to your team is Vietnam Ho Chi Minh City’s pivotal role in ASEAN’s digital future. With government targets of 5G coverage reaching 70% of urban areas by 2027, and companies like Viettel, VNPT, and MobiFone accelerating fiber-optic expansions across Saigon River districts, the opportunity to learn from industry leaders during this transformative phase is unparalleled. I am particularly drawn to your recent project on deploying edge computing nodes in District 7—a strategic move to support HCMC’s smart city vision—and would be honored to apply my skills in network simulation (using tools like NS-3 and MATLAB) and field testing under your mentorship.</w:t>
      </w:r>
    </w:p>
    <w:p>
      <w:pPr>
        <w:pStyle w:val="BodyText"/>
      </w:pPr>
      <w:r>
        <w:t xml:space="preserve">My technical proficiency spans multiple facets critical for a modern</w:t>
      </w:r>
      <w:r>
        <w:t xml:space="preserve"> </w:t>
      </w:r>
      <w:r>
        <w:rPr>
          <w:bCs/>
          <w:b/>
        </w:rPr>
        <w:t xml:space="preserve">Telecommunication Engineer</w:t>
      </w:r>
      <w:r>
        <w:t xml:space="preserve">. I am adept at performing link budget calculations, antenna alignment, spectrum analysis via RF Explorer devices, and interpreting network logs to diagnose faults. I also possess foundational knowledge in cloud-based network management platforms (e.g., Cisco DNA Center) and programming for automation tasks using Python. Crucially, my fluency in Vietnamese (native), English (TOEFL 95), and basic French enables seamless communication across international project teams—a necessity given the multinational partnerships driving Vietnam Ho Chi Minh City’s telecom sector forward.</w:t>
      </w:r>
    </w:p>
    <w:p>
      <w:pPr>
        <w:pStyle w:val="BodyText"/>
      </w:pPr>
      <w:r>
        <w:t xml:space="preserve">I recognize that successful telecommunications engineering in Vietnam Ho Chi Minh City demands more than technical skill; it requires cultural agility and community awareness. Living in District 7 for three years, I’ve observed how network reliability directly impacts daily life—from small businesses using mobile payments to students accessing online education during power outages. This perspective fuels my commitment to creating solutions that are not only advanced but also deeply embedded in the realities of Vietnam’s urban ecosystems. I am eager to bring this user-centered mindset to your team while learning from Vietnam Ho Chi Minh City’s most experienced professionals.</w:t>
      </w:r>
    </w:p>
    <w:p>
      <w:pPr>
        <w:pStyle w:val="BodyText"/>
      </w:pPr>
      <w:r>
        <w:t xml:space="preserve">My resume, attached for your review, details further academic projects and technical competencies. I have included a brief portfolio of network optimization case studies relevant to Southeast Asian contexts. I would welcome the opportunity to discuss how my proactive approach and dedication to Vietnam’s digital advancement can support your objectives during the internship period.</w:t>
      </w:r>
    </w:p>
    <w:p>
      <w:pPr>
        <w:pStyle w:val="BodyText"/>
      </w:pPr>
      <w:r>
        <w:t xml:space="preserve">Thank you for considering my</w:t>
      </w:r>
      <w:r>
        <w:t xml:space="preserve"> </w:t>
      </w:r>
      <w:r>
        <w:rPr>
          <w:bCs/>
          <w:b/>
        </w:rPr>
        <w:t xml:space="preserve">Internship Application Letter</w:t>
      </w:r>
      <w:r>
        <w:t xml:space="preserve">. I am deeply motivated by the prospect of contributing to Vietnam Ho Chi Minh City’s telecommunications evolution as a future</w:t>
      </w:r>
      <w:r>
        <w:t xml:space="preserve"> </w:t>
      </w:r>
      <w:r>
        <w:rPr>
          <w:bCs/>
          <w:b/>
        </w:rPr>
        <w:t xml:space="preserve">Telecommunication Engineer</w:t>
      </w:r>
      <w:r>
        <w:t xml:space="preserve">, and I am confident that my academic foundation, technical skills, and passion for Vietnam’s tech ecosystem align with your team’s mission. I look forward to discussing how I can add value during my internship at your organization in the vibrant heart of Vietnam Ho Chi Minh City.</w:t>
      </w:r>
    </w:p>
    <w:p>
      <w:pPr>
        <w:pStyle w:val="BodyText"/>
      </w:pPr>
      <w:r>
        <w:t xml:space="preserve">Sincerely,</w:t>
      </w:r>
    </w:p>
    <w:p>
      <w:pPr>
        <w:pStyle w:val="BodyText"/>
      </w:pP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2026-06-02T17:22:28Z</dcterms:created>
  <dcterms:modified xsi:type="dcterms:W3CDTF">2026-06-02T17:22:28Z</dcterms:modified>
</cp:coreProperties>
</file>

<file path=docProps/custom.xml><?xml version="1.0" encoding="utf-8"?>
<Properties xmlns="http://schemas.openxmlformats.org/officeDocument/2006/custom-properties" xmlns:vt="http://schemas.openxmlformats.org/officeDocument/2006/docPropsVTypes"/>
</file>