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internship-application-letter"/>
    <w:p>
      <w:pPr>
        <w:pStyle w:val="Heading1"/>
      </w:pPr>
      <w:r>
        <w:t xml:space="preserve">Internship Application Letter</w:t>
      </w:r>
    </w:p>
    <w:p>
      <w:pPr>
        <w:pStyle w:val="FirstParagraph"/>
      </w:pPr>
      <w:r>
        <w:t xml:space="preserve">Translator Interpreter Position | Australia Melbourne</w:t>
      </w:r>
    </w:p>
    <w:bookmarkEnd w:id="20"/>
    <w:p>
      <w:pPr>
        <w:pStyle w:val="BodyText"/>
      </w:pPr>
      <w:r>
        <w:t xml:space="preserve">Dear Hiring Team,</w:t>
      </w:r>
    </w:p>
    <w:p>
      <w:pPr>
        <w:pStyle w:val="BodyText"/>
      </w:pPr>
      <w:r>
        <w:t xml:space="preserve">I am writing to express my enthusiastic application for the Translator Interpreter Internship position at your esteemed organization in Melbourne, Australia. As a dedicated linguist with a profound passion for cross-cultural communication and linguistic precision, I have meticulously crafted this Internship Application Letter to demonstrate how my skills align with your requirements and Melbourne's vibrant multicultural landscape.</w:t>
      </w:r>
    </w:p>
    <w:bookmarkStart w:id="21" w:name="Xbb1cc24d155db48d9fcf012194f6f543d2339ad"/>
    <w:p>
      <w:pPr>
        <w:pStyle w:val="Heading2"/>
      </w:pPr>
      <w:r>
        <w:t xml:space="preserve">Why Translator Interpreter? A Lifelong Passion Forged in Multilingual Contexts</w:t>
      </w:r>
    </w:p>
    <w:p>
      <w:pPr>
        <w:pStyle w:val="FirstParagraph"/>
      </w:pPr>
      <w:r>
        <w:t xml:space="preserve">My journey toward becoming a proficient Translator Interpreter began during my undergraduate studies in Applied Linguistics at the University of Sydney, where I immersed myself in the complexities of language transfer across diverse cultural contexts. While Australia's multicultural fabric has always fascinated me, it was my volunteer work with refugee resettlement organizations in Melbourne's inner-city suburbs that crystallized my professional purpose. I interpreted for over 200 asylum seekers navigating healthcare and legal systems—a demanding environment where precision in translation wasn't merely an asset but a matter of dignity and safety. This experience taught me that effective interpretation transcends vocabulary; it demands cultural intelligence, ethical sensitivity, and the ability to navigate emotional weight in real-time communication. I now seek to formalize this hands-on expertise through your Melbourne-based Translator Interpreter Internship program.</w:t>
      </w:r>
    </w:p>
    <w:bookmarkEnd w:id="21"/>
    <w:bookmarkStart w:id="22" w:name="X27c522f21cdbe2cbc8d26676e3a54d11ee25c79"/>
    <w:p>
      <w:pPr>
        <w:pStyle w:val="Heading2"/>
      </w:pPr>
      <w:r>
        <w:t xml:space="preserve">Technical Proficiency and Cultural Fluency in Australia's Diverse Landscape</w:t>
      </w:r>
    </w:p>
    <w:p>
      <w:pPr>
        <w:pStyle w:val="FirstParagraph"/>
      </w:pPr>
      <w:r>
        <w:t xml:space="preserve">My technical qualifications are rigorously aligned with industry standards required for Translator Interpreter roles in Australia Melbourne. I hold a Certificate IV in Professional Translation (Language Services) from TAFE NSW, where I achieved distinction-level scores in consecutive interpretation simulations mirroring Australian court and medical scenarios. My language portfolio includes advanced proficiency in Mandarin Chinese (HSK 5), Spanish (DELE C1), and Indigenous language support through community workshops with Koori Language Centre Melbourne. Crucially, I've mastered the nuances of Australian English colloquialisms—distinguishing between 'arvo' and 'afternoon,' or understanding the cultural weight behind phrases like 'no worries'—which is non-negotiable for accurate interpretation in this context.</w:t>
      </w:r>
    </w:p>
    <w:p>
      <w:pPr>
        <w:pStyle w:val="BodyText"/>
      </w:pPr>
      <w:r>
        <w:t xml:space="preserve">What distinguishes me as a Translator Interpreter candidate is my commitment to ethical practice. I adhere strictly to the National Accreditation Authority for Translators and Interpreters (NAATI) Code of Ethics, particularly regarding confidentiality and impartiality. During my internship at Multicultural Melbourne Health Services, I navigated a sensitive domestic violence case where the client's cultural background required nuanced interpretation of non-verbal cues—something I resolved by consulting cultural safety protocols rather than relying on linguistic translation alone. This reinforced my belief that effective communication in Australia Melbourne demands understanding beyond words.</w:t>
      </w:r>
    </w:p>
    <w:bookmarkEnd w:id="22"/>
    <w:bookmarkStart w:id="23" w:name="Xb59591a90a7b3ce10b72410649b9c74460f7699"/>
    <w:p>
      <w:pPr>
        <w:pStyle w:val="Heading2"/>
      </w:pPr>
      <w:r>
        <w:t xml:space="preserve">Why Melbourne? Cultural Immersion and Professional Aspiration</w:t>
      </w:r>
    </w:p>
    <w:p>
      <w:pPr>
        <w:pStyle w:val="FirstParagraph"/>
      </w:pPr>
      <w:r>
        <w:t xml:space="preserve">Melbourne is not merely my chosen workplace—it represents the living laboratory for my Translator Interpreter career. As Australia's most multicultural city (with over 30% of residents born overseas), Melbourne offers unparalleled opportunities to engage with linguistic diversity while contributing to a community where accurate communication directly impacts social cohesion. I've actively participated in Melbourne's language exchange networks, including the 'Lingo Café' at Collingwood Library and the Australian Migration Network events in Southbank. These experiences deepened my understanding of how interpretation bridges gaps between cultures—from Vietnamese community elders discussing Medicare eligibility to Aboriginal families accessing legal aid through Yoorrook Justice Commission support services.</w:t>
      </w:r>
    </w:p>
    <w:p>
      <w:pPr>
        <w:pStyle w:val="BodyText"/>
      </w:pPr>
      <w:r>
        <w:t xml:space="preserve">Furthermore, I've studied Melbourne's unique communication ecosystem: the city's blend of formal Australian English in corporate settings and colloquialisms in multicultural hubs like Footscray or Chinatown. This contextual awareness is critical for my role as a Translator Interpreter, ensuring that translations don't just convey meaning but also preserve cultural intent. For instance, when interpreting for an Ethiopian community group regarding council housing policies, I adapted formal English terms to resonate with their community's oral traditions—demonstrating that linguistic accuracy must harmonize with cultural resonance.</w:t>
      </w:r>
    </w:p>
    <w:bookmarkEnd w:id="23"/>
    <w:bookmarkStart w:id="24" w:name="the-value-i-offer-your-melbourne-team"/>
    <w:p>
      <w:pPr>
        <w:pStyle w:val="Heading2"/>
      </w:pPr>
      <w:r>
        <w:t xml:space="preserve">The Value I Offer Your Melbourne Team</w:t>
      </w:r>
    </w:p>
    <w:p>
      <w:pPr>
        <w:pStyle w:val="FirstParagraph"/>
      </w:pPr>
      <w:r>
        <w:t xml:space="preserve">My internship approach centers on active contribution, not passive observation. I propose to immediately support your team by:</w:t>
      </w:r>
    </w:p>
    <w:p>
      <w:pPr>
        <w:numPr>
          <w:ilvl w:val="0"/>
          <w:numId w:val="1001"/>
        </w:numPr>
        <w:pStyle w:val="Compact"/>
      </w:pPr>
      <w:r>
        <w:rPr>
          <w:bCs/>
          <w:b/>
        </w:rPr>
        <w:t xml:space="preserve">Enhancing Community Engagement:</w:t>
      </w:r>
      <w:r>
        <w:t xml:space="preserve"> </w:t>
      </w:r>
      <w:r>
        <w:t xml:space="preserve">Leveraging my existing partnerships with Melbourne's migrant resource centers to facilitate smoother client onboarding processes.</w:t>
      </w:r>
    </w:p>
    <w:p>
      <w:pPr>
        <w:numPr>
          <w:ilvl w:val="0"/>
          <w:numId w:val="1001"/>
        </w:numPr>
        <w:pStyle w:val="Compact"/>
      </w:pPr>
      <w:r>
        <w:rPr>
          <w:bCs/>
          <w:b/>
        </w:rPr>
        <w:t xml:space="preserve">Precision in High-Stakes Contexts:</w:t>
      </w:r>
      <w:r>
        <w:t xml:space="preserve"> </w:t>
      </w:r>
      <w:r>
        <w:t xml:space="preserve">Applying my medical interpretation training (certified through Melbourne Health) to reduce communication errors in healthcare settings.</w:t>
      </w:r>
    </w:p>
    <w:p>
      <w:pPr>
        <w:numPr>
          <w:ilvl w:val="0"/>
          <w:numId w:val="1001"/>
        </w:numPr>
        <w:pStyle w:val="Compact"/>
      </w:pPr>
      <w:r>
        <w:rPr>
          <w:bCs/>
          <w:b/>
        </w:rPr>
        <w:t xml:space="preserve">Cultural Resource Development:</w:t>
      </w:r>
      <w:r>
        <w:t xml:space="preserve"> </w:t>
      </w:r>
      <w:r>
        <w:t xml:space="preserve">Creating a localized glossary of commonly misinterpreted terms for Victorian government services, addressing gaps I identified during my Sydney-based research on linguistic barriers in public administration.</w:t>
      </w:r>
    </w:p>
    <w:p>
      <w:pPr>
        <w:pStyle w:val="FirstParagraph"/>
      </w:pPr>
      <w:r>
        <w:t xml:space="preserve">I'm particularly eager to learn from your team's work in the Australian legal system—a sector where even minor interpretation errors carry significant consequences. My academic research on "Interpretation Challenges in Victorian Small Claims Tribunals" (published via Sydney University's Journal of Language and Society) directly complements this focus, and I would be honored to contribute to such critical initiatives under your mentorship.</w:t>
      </w:r>
    </w:p>
    <w:bookmarkEnd w:id="24"/>
    <w:bookmarkStart w:id="25" w:name="X8ef3ce26aee77a101a62b0a7d6a71e2dd1d302a"/>
    <w:p>
      <w:pPr>
        <w:pStyle w:val="Heading2"/>
      </w:pPr>
      <w:r>
        <w:t xml:space="preserve">Commitment to Australia's Linguistic Future</w:t>
      </w:r>
    </w:p>
    <w:p>
      <w:pPr>
        <w:pStyle w:val="FirstParagraph"/>
      </w:pPr>
      <w:r>
        <w:t xml:space="preserve">As Australia Melbourne faces growing linguistic diversity—from Vietnamese and Arabic-speaking communities in Sunshine to Punjabi populations in Preston—my ambition extends beyond individual interpretation. I'm committed to advocating for professional development pathways that recognize the Translator Interpreter as a cornerstone of social equity. I've already initiated a community workshop series on "Understanding Interpreters: A Guide for Melbourne Service Providers," which has been adopted by 15 local councils, demonstrating my proactive approach to industry advancement.</w:t>
      </w:r>
    </w:p>
    <w:p>
      <w:pPr>
        <w:pStyle w:val="BodyText"/>
      </w:pPr>
      <w:r>
        <w:t xml:space="preserve">My vision aligns with NAATI's strategic goals for Australia and Melbourne's own Multicultural Strategy 2030. I believe that investing in translation internships today builds the foundation for more inclusive public services tomorrow—whether it's ensuring a Vietnamese grandmother receives clear end-of-life care instructions or helping an Afghan entrepreneur navigate business licensing. This is why I'm not just seeking an internship; I'm seeking partnership with your organization to shape Melbourne's communication infrastructure.</w:t>
      </w:r>
    </w:p>
    <w:bookmarkEnd w:id="25"/>
    <w:p>
      <w:pPr>
        <w:pStyle w:val="BodyText"/>
      </w:pPr>
      <w:r>
        <w:t xml:space="preserve">Thank you for considering this Internship Application Letter. My resume, attached for your review, details my academic credentials, language certifications (including NAATI-recognized qualifications), and community contributions. I am available at your earliest convenience for an interview and welcome the opportunity to discuss how my skills as a Translator Interpreter can support your Melbourne operations.</w:t>
      </w:r>
    </w:p>
    <w:p>
      <w:pPr>
        <w:pStyle w:val="BodyText"/>
      </w:pPr>
      <w:r>
        <w:t xml:space="preserve">With profound respect for Australia's linguistic diversity and Melbourne's role as its cultural epicenter, I eagerly anticipate the possibility of contributing to your team's mission. Together, we can ensure that language is never a barrier to belonging in our shared city.</w:t>
      </w:r>
    </w:p>
    <w:p>
      <w:pPr>
        <w:pStyle w:val="BodyText"/>
      </w:pPr>
      <w:r>
        <w:t xml:space="preserve">Sincerely,</w:t>
      </w:r>
    </w:p>
    <w:p>
      <w:pPr>
        <w:pStyle w:val="BodyText"/>
      </w:pPr>
      <w:r>
        <w:t xml:space="preserve">Alexandra Chen</w:t>
      </w:r>
    </w:p>
    <w:p>
      <w:pPr>
        <w:pStyle w:val="BodyText"/>
      </w:pPr>
      <w:r>
        <w:t xml:space="preserve">Phone: +61 (0)412 345 678 | Email: alex.chen@languagebridge.com.au</w:t>
      </w:r>
    </w:p>
    <w:p>
      <w:pPr>
        <w:pStyle w:val="BodyText"/>
      </w:pPr>
      <w:r>
        <w:t xml:space="preserve">LinkedIn: linkedin.com/in/alexandracehen-translator | Portfolio: alexchentranslations.melbourne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2026-05-01T11:15:05Z</dcterms:created>
  <dcterms:modified xsi:type="dcterms:W3CDTF">2026-05-01T11:15:05Z</dcterms:modified>
</cp:coreProperties>
</file>

<file path=docProps/custom.xml><?xml version="1.0" encoding="utf-8"?>
<Properties xmlns="http://schemas.openxmlformats.org/officeDocument/2006/custom-properties" xmlns:vt="http://schemas.openxmlformats.org/officeDocument/2006/docPropsVTypes"/>
</file>