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Alexandria, Egypt</w:t>
      </w:r>
    </w:p>
    <w:bookmarkEnd w:id="20"/>
    <w:p>
      <w:pPr>
        <w:pStyle w:val="BodyText"/>
      </w:pPr>
      <w:r>
        <w:t xml:space="preserve">October 26, 2023</w:t>
      </w:r>
    </w:p>
    <w:p>
      <w:pPr>
        <w:pStyle w:val="BodyText"/>
      </w:pPr>
      <w:r>
        <w:t xml:space="preserve">[Hiring Manager Name]</w:t>
      </w:r>
    </w:p>
    <w:p>
      <w:pPr>
        <w:pStyle w:val="BodyText"/>
      </w:pPr>
      <w:r>
        <w:t xml:space="preserve">[Organization Name]</w:t>
      </w:r>
    </w:p>
    <w:p>
      <w:pPr>
        <w:pStyle w:val="BodyText"/>
      </w:pPr>
      <w:r>
        <w:t xml:space="preserve">17 Corniche Street</w:t>
      </w:r>
    </w:p>
    <w:p>
      <w:pPr>
        <w:pStyle w:val="BodyText"/>
      </w:pPr>
      <w:r>
        <w:t xml:space="preserve">Alexandria, Egypt 21517</w:t>
      </w:r>
    </w:p>
    <w:bookmarkStart w:id="21" w:name="dear-hiring-manager"/>
    <w:p>
      <w:pPr>
        <w:pStyle w:val="Heading2"/>
      </w:pPr>
      <w:r>
        <w:t xml:space="preserve">Dear Hiring Manager,</w:t>
      </w:r>
    </w:p>
    <w:bookmarkEnd w:id="21"/>
    <w:p>
      <w:pPr>
        <w:pStyle w:val="FirstParagraph"/>
      </w:pPr>
      <w:r>
        <w:t xml:space="preserve">I am writing with profound enthusiasm to submit my application for the Translator Interpreter Internship position at your esteemed organization in Egypt Alexandria. As a dedicated linguistics student at Alexandria University with fluency in Arabic, English, French, and foundational knowledge of Italian, I am eager to contribute my cross-cultural communication skills within the vibrant academic and international landscape of this historic Mediterranean city. This</w:t>
      </w:r>
      <w:r>
        <w:t xml:space="preserve"> </w:t>
      </w:r>
      <w:r>
        <w:rPr>
          <w:bCs/>
          <w:b/>
        </w:rPr>
        <w:t xml:space="preserve">Internship Application Letter</w:t>
      </w:r>
      <w:r>
        <w:t xml:space="preserve"> </w:t>
      </w:r>
      <w:r>
        <w:t xml:space="preserve">represents not merely a professional opportunity but a meaningful step toward integrating my linguistic passion with Egypt’s rich cultural tapestry in Alexandria.</w:t>
      </w:r>
    </w:p>
    <w:p>
      <w:pPr>
        <w:pStyle w:val="BodyText"/>
      </w:pPr>
      <w:r>
        <w:t xml:space="preserve">Alexandria, as both the cradle of ancient scholarship and contemporary multicultural hub, provides an unparalleled environment for language professionals. Having lived near the Bibliotheca Alexandrina since childhood, I have witnessed firsthand how this city bridges civilizations – where Pharaonic history meets Mediterranean cosmopolitanism. It is precisely in this context that my aspiration to become a</w:t>
      </w:r>
      <w:r>
        <w:t xml:space="preserve"> </w:t>
      </w:r>
      <w:r>
        <w:rPr>
          <w:bCs/>
          <w:b/>
        </w:rPr>
        <w:t xml:space="preserve">Translator Interpreter</w:t>
      </w:r>
      <w:r>
        <w:t xml:space="preserve"> </w:t>
      </w:r>
      <w:r>
        <w:t xml:space="preserve">finds its deepest resonance. My academic journey has focused on translation theory applied to Egyptian Arabic dialect versus Modern Standard Arabic, with special attention to the nuances of Alexandrian colloquial speech – a linguistic treasure trove I believe is vital for authentic cultural exchange. During my final year at Alexandria University’s Faculty of Languages and Translation, I completed a research project analyzing tourism-related translation challenges in Alexandria’s UNESCO-listed historic sites, which strengthened my conviction that effective interpretation must honor local context.</w:t>
      </w:r>
    </w:p>
    <w:p>
      <w:pPr>
        <w:pStyle w:val="BodyText"/>
      </w:pPr>
      <w:r>
        <w:t xml:space="preserve">My practical experience aligns with the demands of your organization. Last summer, I interned at the International Cultural Exchange Center in downtown Alexandria, where I provided real-time interpretation for a delegation from France during an Egyptian-French archaeological collaboration at Kom el-Dikka. This role required not just linguistic accuracy but cultural sensitivity – navigating subtle references to ancient Greek influences on Alexandrian society and explaining modern Egyptian hospitality customs to international partners. I documented over 40 hours of sessions, receiving commendations for my ability to translate both technical terminology (e.g., 'Ptolemaic period artifacts') and informal expressions ('How are you? – in the local manner'). Additionally, as a volunteer translator at the Alexandria International Book Fair 2023, I facilitated dialogue between German publishers and Egyptian authors regarding Arabic literary translation, demonstrating my adaptability across formal and informal registers.</w:t>
      </w:r>
    </w:p>
    <w:p>
      <w:pPr>
        <w:pStyle w:val="BodyText"/>
      </w:pPr>
      <w:r>
        <w:t xml:space="preserve">What distinguishes my approach to translation is my deep immersion in Alexandria’s socio-linguistic ecosystem. Growing up in the Montazah district, I’ve witnessed how language serves as both a bridge and a barrier – from negotiating with fishmongers at Al-Montazah Souq to translating university lectures for rural students visiting the city. This firsthand understanding informs my method: I believe true</w:t>
      </w:r>
      <w:r>
        <w:t xml:space="preserve"> </w:t>
      </w:r>
      <w:r>
        <w:rPr>
          <w:bCs/>
          <w:b/>
        </w:rPr>
        <w:t xml:space="preserve">Translator Interpreter</w:t>
      </w:r>
      <w:r>
        <w:t xml:space="preserve"> </w:t>
      </w:r>
      <w:r>
        <w:t xml:space="preserve">work begins with listening, not just speaking. For instance, while translating medical information for Alexandria’s Ministry of Health outreach program, I learned that patients often prefer idiomatic expressions over literal translations (e.g., 'your blood pressure is high' becomes 'your river is running too fast' in colloquial Arabic). Such insights are invaluable when serving diverse communities across Egypt Alexandria – from refugees at the Zaytun camp to diplomats at the German Cultural Center.</w:t>
      </w:r>
    </w:p>
    <w:p>
      <w:pPr>
        <w:pStyle w:val="BodyText"/>
      </w:pPr>
      <w:r>
        <w:t xml:space="preserve">I am particularly drawn to your organization’s work in facilitating international business partnerships for Egyptian SMEs. Having analyzed 200+ local enterprise translation cases through my university research, I recognize that accurate interpretation isn’t merely about words – it’s about preserving trust in transactions. In Alexandria, where the port handles 35% of Egypt’s trade, misinterpreted contracts could mean lost opportunities for small businesses like the textile cooperatives along the Eastern Harbour. My internship would focus on developing a specialized glossary for Alexandria-specific business terminology (e.g., 'al-Abbas Market' vs. 'the old spice market'), ensuring that international partners understand local nuances rather than encountering linguistic friction.</w:t>
      </w:r>
    </w:p>
    <w:p>
      <w:pPr>
        <w:pStyle w:val="BodyText"/>
      </w:pPr>
      <w:r>
        <w:t xml:space="preserve">My academic background provides robust theoretical grounding for this role. I maintain a 3.8 GPA in Translation Studies, with coursework including "Translation of Egyptian Cultural Texts," "Computer-Assisted Translation Tools," and "Interpretation Ethics." I am proficient in SDL Trados Studio and memoQ – tools used extensively by your organization according to your website – and have completed certification in simultaneous interpretation techniques at the Arab Academy for Science, Technology. More importantly, I understand that Alexandria’s translation needs extend beyond business: as a volunteer at Alexandria’s Library of Alexandria Heritage Project, I translated 15 historical manuscripts from French into Arabic, preserving cultural context while adapting for modern readers.</w:t>
      </w:r>
    </w:p>
    <w:p>
      <w:pPr>
        <w:pStyle w:val="BodyText"/>
      </w:pPr>
      <w:r>
        <w:t xml:space="preserve">Why Egypt Alexandria? This city is where my professional identity crystallized. It was walking past the ancient Roman amphitheater with my linguistics professor that I realized translation isn’t passive transfer – it’s active cultural dialogue. The Mediterranean breeze carries stories from Phoenician traders to modern refugees; as a</w:t>
      </w:r>
      <w:r>
        <w:t xml:space="preserve"> </w:t>
      </w:r>
      <w:r>
        <w:rPr>
          <w:bCs/>
          <w:b/>
        </w:rPr>
        <w:t xml:space="preserve">Translator Interpreter</w:t>
      </w:r>
      <w:r>
        <w:t xml:space="preserve">, I want to help preserve those narratives authentically. Alexandria’s blend of ancient and contemporary makes it the ideal training ground for an interpreter who believes language is the vessel for human connection. My long-term vision aligns with your organization’s mission: to position Egypt as a global translation hub by 2030, with Alexandria at its heart.</w:t>
      </w:r>
    </w:p>
    <w:p>
      <w:pPr>
        <w:pStyle w:val="BodyText"/>
      </w:pPr>
      <w:r>
        <w:t xml:space="preserve">I am prepared to dedicate myself fully to this</w:t>
      </w:r>
      <w:r>
        <w:t xml:space="preserve"> </w:t>
      </w:r>
      <w:r>
        <w:rPr>
          <w:bCs/>
          <w:b/>
        </w:rPr>
        <w:t xml:space="preserve">Internship Application Letter</w:t>
      </w:r>
      <w:r>
        <w:t xml:space="preserve"> </w:t>
      </w:r>
      <w:r>
        <w:t xml:space="preserve">commitment. I can begin immediately and am available for a two-month placement starting November 15, 2023. My portfolio of translation samples, including an Alexandrian dialect guide developed for tourists and a cultural brief for the Egyptian Ministry of Tourism, is attached to this letter. I welcome the opportunity to discuss how my skills in linguistic adaptation – honed through years living among Alexandria’s diverse communities – can support your team’s work in Egypt Alexandria.</w:t>
      </w:r>
    </w:p>
    <w:p>
      <w:pPr>
        <w:pStyle w:val="BodyText"/>
      </w:pPr>
      <w:r>
        <w:t xml:space="preserve">Thank you for considering my application. I have long admired your organization’s pioneering role in advancing translation standards across Egypt, and I would be honored to contribute to this legacy while learning from your esteemed professionals. Please contact me at +20 123 456 7890 or amira.khalil@email.com to arrange an interview at your earliest convenience.</w:t>
      </w:r>
    </w:p>
    <w:p>
      <w:pPr>
        <w:pStyle w:val="BodyText"/>
      </w:pPr>
      <w:r>
        <w:t xml:space="preserve">With sincere regards,</w:t>
      </w:r>
    </w:p>
    <w:p>
      <w:pPr>
        <w:pStyle w:val="BodyText"/>
      </w:pPr>
      <w:r>
        <w:br/>
      </w:r>
      <w:r>
        <w:br/>
      </w:r>
    </w:p>
    <w:p>
      <w:pPr>
        <w:pStyle w:val="BodyText"/>
      </w:pPr>
      <w:r>
        <w:rPr>
          <w:bCs/>
          <w:b/>
        </w:rPr>
        <w:t xml:space="preserve">Amira Khalil</w:t>
      </w:r>
    </w:p>
    <w:p>
      <w:pPr>
        <w:pStyle w:val="BodyText"/>
      </w:pPr>
      <w:r>
        <w:t xml:space="preserve">Final-Year Translation Studies Student</w:t>
      </w:r>
    </w:p>
    <w:p>
      <w:pPr>
        <w:pStyle w:val="BodyText"/>
      </w:pPr>
      <w:r>
        <w:t xml:space="preserve">Alexandria University, Faculty of Languages and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2026-07-22T20:46:48Z</dcterms:created>
  <dcterms:modified xsi:type="dcterms:W3CDTF">2026-07-22T20:46:48Z</dcterms:modified>
</cp:coreProperties>
</file>

<file path=docProps/custom.xml><?xml version="1.0" encoding="utf-8"?>
<Properties xmlns="http://schemas.openxmlformats.org/officeDocument/2006/custom-properties" xmlns:vt="http://schemas.openxmlformats.org/officeDocument/2006/docPropsVTypes"/>
</file>