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Anna M. Santos</w:t>
      </w:r>
    </w:p>
    <w:p>
      <w:pPr>
        <w:pStyle w:val="BodyText"/>
      </w:pPr>
      <w:r>
        <w:t xml:space="preserve">123 Cultural Avenue, Ermita</w:t>
      </w:r>
    </w:p>
    <w:p>
      <w:pPr>
        <w:pStyle w:val="BodyText"/>
      </w:pPr>
      <w:r>
        <w:t xml:space="preserve">Manila, 1000 Philippines</w:t>
      </w:r>
    </w:p>
    <w:p>
      <w:pPr>
        <w:pStyle w:val="BodyText"/>
      </w:pPr>
      <w:r>
        <w:t xml:space="preserve">Email: anna.santos@email.com | Phone: +63 917 555-6789</w:t>
      </w:r>
    </w:p>
    <w:p>
      <w:pPr>
        <w:pStyle w:val="BodyText"/>
      </w:pPr>
      <w:r>
        <w:t xml:space="preserve">October 26, 2023</w:t>
      </w:r>
    </w:p>
    <w:p>
      <w:pPr>
        <w:pStyle w:val="BodyText"/>
      </w:pPr>
      <w:r>
        <w:t xml:space="preserve">Human Resources Department</w:t>
      </w:r>
    </w:p>
    <w:p>
      <w:pPr>
        <w:pStyle w:val="BodyText"/>
      </w:pPr>
      <w:r>
        <w:t xml:space="preserve">Global Communication Solutions Philippines</w:t>
      </w:r>
    </w:p>
    <w:p>
      <w:pPr>
        <w:pStyle w:val="BodyText"/>
      </w:pPr>
      <w:r>
        <w:t xml:space="preserve">15th Floor, Metrobank Center</w:t>
      </w:r>
    </w:p>
    <w:p>
      <w:pPr>
        <w:pStyle w:val="BodyText"/>
      </w:pPr>
      <w:r>
        <w:t xml:space="preserve">Congressional Avenue, Pasay City 1309</w:t>
      </w:r>
    </w:p>
    <w:p>
      <w:pPr>
        <w:pStyle w:val="BodyText"/>
      </w:pPr>
      <w:r>
        <w:t xml:space="preserve">Internship Application for Translator/Interpreter Position</w:t>
      </w:r>
    </w:p>
    <w:p>
      <w:pPr>
        <w:pStyle w:val="BodyText"/>
      </w:pPr>
      <w:r>
        <w:t xml:space="preserve">Dear Hiring Manager,</w:t>
      </w:r>
    </w:p>
    <w:p>
      <w:pPr>
        <w:pStyle w:val="BodyText"/>
      </w:pPr>
      <w:r>
        <w:t xml:space="preserve">I am writing this Internship Application Letter with profound enthusiasm to express my earnest interest in the Translator Interpreter internship position at Global Communication Solutions Philippines, based in the dynamic heart of our nation's capital – Manila. As a final-year Bachelor of Arts student specializing in Linguistics and Translation Studies at the University of the Philippines Diliman, I have meticulously prepared myself for this opportunity to contribute to your esteemed organization while immersing myself in the vibrant linguistic landscape of</w:t>
      </w:r>
      <w:r>
        <w:t xml:space="preserve"> </w:t>
      </w:r>
      <w:r>
        <w:rPr>
          <w:bCs/>
          <w:b/>
        </w:rPr>
        <w:t xml:space="preserve">Philippines Manila</w:t>
      </w:r>
      <w:r>
        <w:t xml:space="preserve">. My academic journey, community engagement, and deep-rooted cultural connection to our nation's capital position me as an ideal candidate for this Translator Interpreter role.</w:t>
      </w:r>
    </w:p>
    <w:p>
      <w:pPr>
        <w:pStyle w:val="BodyText"/>
      </w:pPr>
      <w:r>
        <w:t xml:space="preserve">The Philippines' linguistic richness – where over 175 languages coexist alongside English as a second language – has been the cornerstone of my academic and professional development. During my university studies, I completed specialized coursework in Philippine Language Systems, Interpreting Techniques for Multicultural Contexts, and Translation Ethics, culminating in a research thesis on "The Role of Bilingual Mediators in Manila's Healthcare Sector." This project involved shadowing interpreters at the National University Hospital in Quezon City and analyzing how cultural context affects medical communication between Filipino patients and foreign healthcare providers. I discovered that effective interpretation transcends linguistic accuracy – it requires deep understanding of regional nuances, familial dynamics, and socio-economic factors unique to</w:t>
      </w:r>
      <w:r>
        <w:t xml:space="preserve"> </w:t>
      </w:r>
      <w:r>
        <w:rPr>
          <w:bCs/>
          <w:b/>
        </w:rPr>
        <w:t xml:space="preserve">Philippines Manila</w:t>
      </w:r>
      <w:r>
        <w:t xml:space="preserve">. This insight has fundamentally shaped my approach as a future Translator Interpreter.</w:t>
      </w:r>
    </w:p>
    <w:p>
      <w:pPr>
        <w:pStyle w:val="BodyText"/>
      </w:pPr>
      <w:r>
        <w:t xml:space="preserve">My practical experience aligns precisely with your organization's mission. As a volunteer interpreter for the Manila-based non-profit "Lingua Connect," I facilitated communication between local government units and immigrant communities in Binondo, the historic Chinatown of Manila. In this role, I interpreted crucial housing negotiations between Tagalog-speaking Filipino tenants and Mandarin-speaking Chinese-Filipino landlords – a common scenario requiring both linguistic precision and cultural sensitivity. For instance, during a complex dispute about lease agreements involving elderly residents who preferred traditional negotiation styles over formal contracts, I successfully mediated by explaining the legal framework using culturally familiar concepts like *kapatiran* (kinship solidarity) before presenting official documentation. This experience taught me that as a Translator Interpreter in Manila, one must navigate between modern institutional language and the rich tapestry of Filipino cultural communication patterns.</w:t>
      </w:r>
    </w:p>
    <w:p>
      <w:pPr>
        <w:pStyle w:val="BodyText"/>
      </w:pPr>
      <w:r>
        <w:t xml:space="preserve">What particularly excites me about this internship opportunity is your organization's pioneering work with ASEAN diplomatic missions in Manila. I have closely followed your recent project facilitating communication during the Philippine-hosted ASEAN Tourism Forum, where your team provided simultaneous interpretation between Tagalog, English, and Bahasa Indonesia for high-level government officials. This demonstrates the very kind of multilingual environment where my skills would thrive: fluent in Filipino (mother tongue), English (C2 proficiency), Spanish (B2), and currently advancing to conversational Japanese – a critical language for Manila's growing Japanese business community. My academic background includes specialized training in conference interpreting techniques, which I've applied during university-hosted international symposiums attended by delegates from across the ASEAN region.</w:t>
      </w:r>
    </w:p>
    <w:p>
      <w:pPr>
        <w:pStyle w:val="BodyText"/>
      </w:pPr>
      <w:r>
        <w:t xml:space="preserve">The significance of this internship within the specific context of</w:t>
      </w:r>
      <w:r>
        <w:t xml:space="preserve"> </w:t>
      </w:r>
      <w:r>
        <w:rPr>
          <w:bCs/>
          <w:b/>
        </w:rPr>
        <w:t xml:space="preserve">Philippines Manila</w:t>
      </w:r>
      <w:r>
        <w:t xml:space="preserve"> </w:t>
      </w:r>
      <w:r>
        <w:t xml:space="preserve">cannot be overstated. Having grown up in Intramuros, I've witnessed first-hand how Manila's unique urban landscape – from the colonial architecture of Fort Santiago to the bustling markets of Divisoria – shapes communication patterns. In a city where you might find an *itinerant vendor* using *Chavacano* while communicating with a Korean tourist over Google Translate, effective interpretation requires understanding both language systems and Manila's evolving sociolinguistic environment. I've studied how Manila's distinct dialects (such as the Taglish code-switching prevalent in social media) impact professional communication – knowledge that will allow me to excel as a Translator Interpreter in your team.</w:t>
      </w:r>
    </w:p>
    <w:p>
      <w:pPr>
        <w:pStyle w:val="BodyText"/>
      </w:pPr>
      <w:r>
        <w:t xml:space="preserve">Beyond technical skills, I bring a deep appreciation for the cultural responsibilities inherent in being a Translator Interpreter. During my time at the University of Santo Tomas' Language Center, I participated in "Cultural Sensitivity Workshops" where we analyzed historical communication breakdowns during colonial periods to prevent modern misinterpretations. This training emphasized that translation is never neutral – it carries power dynamics that must be navigated with ethical awareness. In Manila's diverse professional environment, where Filipino *hiya* (sense of shame) can affect how messages are received, I understand that a successful Translator Interpreter doesn't just convert words but preserves dignity and intent across cultures.</w:t>
      </w:r>
    </w:p>
    <w:p>
      <w:pPr>
        <w:pStyle w:val="BodyText"/>
      </w:pPr>
      <w:r>
        <w:t xml:space="preserve">I am particularly drawn to your organization's commitment to "Language Preservation Initiatives" in Manila, including documenting indigenous languages like Pangasinan through digital archives. This aligns with my personal mission as a future Translator Interpreter: to not only facilitate current communication but also safeguard linguistic heritage. My proposal for an internship project – creating accessible translation guides for the city's *kamag-anak* (family-oriented) social services – demonstrates how I can immediately contribute while learning from your experts. I am eager to learn your organization's proprietary tools for real-time interpretation and apply them in Manila's unique high-pressure environments like the Department of Foreign Affairs or during major events at the World Trade Center Manila.</w:t>
      </w:r>
    </w:p>
    <w:p>
      <w:pPr>
        <w:pStyle w:val="BodyText"/>
      </w:pPr>
      <w:r>
        <w:t xml:space="preserve">The opportunity to grow professionally within</w:t>
      </w:r>
      <w:r>
        <w:t xml:space="preserve"> </w:t>
      </w:r>
      <w:r>
        <w:rPr>
          <w:bCs/>
          <w:b/>
        </w:rPr>
        <w:t xml:space="preserve">Philippines Manila</w:t>
      </w:r>
      <w:r>
        <w:t xml:space="preserve"> </w:t>
      </w:r>
      <w:r>
        <w:t xml:space="preserve">represents an irreplaceable milestone. Having witnessed my own mother navigate complex government bureaucracy as a single parent in Quezon City (requiring interpretation services for official documents), I understand how critical accurate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2026-07-15T05:47:55Z</dcterms:created>
  <dcterms:modified xsi:type="dcterms:W3CDTF">2026-07-15T05:47:55Z</dcterms:modified>
</cp:coreProperties>
</file>

<file path=docProps/custom.xml><?xml version="1.0" encoding="utf-8"?>
<Properties xmlns="http://schemas.openxmlformats.org/officeDocument/2006/custom-properties" xmlns:vt="http://schemas.openxmlformats.org/officeDocument/2006/docPropsVTypes"/>
</file>