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Uganda</w:t>
      </w:r>
      <w:r>
        <w:t xml:space="preserve"> </w:t>
      </w:r>
      <w:r>
        <w:t xml:space="preserve">Kampala</w:t>
      </w:r>
    </w:p>
    <w:bookmarkStart w:id="21" w:name="Xe1abe9e0d6c9b54b58f02d3b42ea3c1b0060fd5"/>
    <w:p>
      <w:pPr>
        <w:pStyle w:val="Heading1"/>
      </w:pPr>
      <w:r>
        <w:t xml:space="preserve">Internship Application Letter for Translator Interpreter Position</w:t>
      </w:r>
    </w:p>
    <w:p>
      <w:pPr>
        <w:pStyle w:val="FirstParagraph"/>
      </w:pPr>
      <w:r>
        <w:t xml:space="preserve">October 26, 2023</w:t>
      </w:r>
    </w:p>
    <w:p>
      <w:pPr>
        <w:pStyle w:val="BodyText"/>
      </w:pPr>
      <w:r>
        <w:t xml:space="preserve">Uganda Language Services Center (ULSC)</w:t>
      </w:r>
    </w:p>
    <w:p>
      <w:pPr>
        <w:pStyle w:val="BodyText"/>
      </w:pPr>
      <w:r>
        <w:t xml:space="preserve">P.O. Box 7891</w:t>
      </w:r>
    </w:p>
    <w:p>
      <w:pPr>
        <w:pStyle w:val="BodyText"/>
      </w:pPr>
      <w:r>
        <w:t xml:space="preserve">Kampala, Uganda</w:t>
      </w:r>
    </w:p>
    <w:bookmarkStart w:id="20" w:name="dear-hiring-committee"/>
    <w:p>
      <w:pPr>
        <w:pStyle w:val="Heading2"/>
      </w:pPr>
      <w:r>
        <w:t xml:space="preserve">Dear Hiring Committee,</w:t>
      </w:r>
    </w:p>
    <w:p>
      <w:pPr>
        <w:pStyle w:val="FirstParagraph"/>
      </w:pPr>
      <w:r>
        <w:t xml:space="preserve">With profound enthusiasm, I submit my formal Internship Application Letter for the Translator Interpreter internship position at Uganda Language Services Center (ULSC) in Kampala. As a dedicated linguistics student deeply committed to fostering cross-cultural communication across East Africa, I am eager to contribute my multilingual abilities and passion for linguistic diplomacy to your esteemed organization during this critical period of growth in</w:t>
      </w:r>
      <w:r>
        <w:t xml:space="preserve"> </w:t>
      </w:r>
      <w:r>
        <w:rPr>
          <w:iCs/>
          <w:i/>
        </w:rPr>
        <w:t xml:space="preserve">Uganda Kampala</w:t>
      </w:r>
      <w:r>
        <w:t xml:space="preserve">'s multicultural landscape.</w:t>
      </w:r>
    </w:p>
    <w:p>
      <w:pPr>
        <w:pStyle w:val="BodyText"/>
      </w:pPr>
      <w:r>
        <w:t xml:space="preserve">Having grown up amidst the vibrant linguistic tapestry of Kampala—where Luganda, English, Swahili, and numerous indigenous languages intermingle daily—I developed an early appreciation for language as a bridge between communities. My academic journey at Makerere University's School of Languages has equipped me with rigorous training in translation theory and practical interpretation techniques. I've completed specialized coursework in</w:t>
      </w:r>
      <w:r>
        <w:t xml:space="preserve"> </w:t>
      </w:r>
      <w:r>
        <w:rPr>
          <w:iCs/>
          <w:i/>
        </w:rPr>
        <w:t xml:space="preserve">Translator Interpreter</w:t>
      </w:r>
      <w:r>
        <w:t xml:space="preserve"> </w:t>
      </w:r>
      <w:r>
        <w:t xml:space="preserve">studies including "African Language Translation Systems," "Medical Interpretation Ethics," and "Diplomatic Communication Strategies." These courses, combined with my fluency in English (native), Luganda (mother tongue), Swahili (advanced), and basic Luo, position me to effectively navigate the complex linguistic ecosystem of</w:t>
      </w:r>
      <w:r>
        <w:t xml:space="preserve"> </w:t>
      </w:r>
      <w:r>
        <w:rPr>
          <w:iCs/>
          <w:i/>
        </w:rPr>
        <w:t xml:space="preserve">Uganda Kampala</w:t>
      </w:r>
      <w:r>
        <w:t xml:space="preserve">.</w:t>
      </w:r>
    </w:p>
    <w:p>
      <w:pPr>
        <w:pStyle w:val="BodyText"/>
      </w:pPr>
      <w:r>
        <w:t xml:space="preserve">My practical experience aligns precisely with ULSC's mission. Last semester, I volunteered as a community interpreter for the Kampala City Council's health outreach program in Kawangware slums, facilitating medical consultations between healthcare workers and Luganda-speaking patients. This role required not only linguistic precision but also cultural sensitivity—recognizing that accurate interpretation isn't merely about words, but understanding context, nonverbal cues, and local customs. I documented how misinterpretations of terms like "malaria" (often conflated with general fever in Luganda) could lead to dangerous treatment delays. This experience cemented my belief that effective</w:t>
      </w:r>
      <w:r>
        <w:t xml:space="preserve"> </w:t>
      </w:r>
      <w:r>
        <w:rPr>
          <w:iCs/>
          <w:i/>
        </w:rPr>
        <w:t xml:space="preserve">Translator Interpreter</w:t>
      </w:r>
      <w:r>
        <w:t xml:space="preserve"> </w:t>
      </w:r>
      <w:r>
        <w:t xml:space="preserve">work is fundamentally about preserving human dignity through language.</w:t>
      </w:r>
    </w:p>
    <w:p>
      <w:pPr>
        <w:pStyle w:val="BodyText"/>
      </w:pPr>
      <w:r>
        <w:t xml:space="preserve">I am particularly drawn to ULSC's innovative work with the Uganda Ministry of Justice on court interpretation services—a field where precision directly impacts lives. During my research project on "Language Barriers in Kampala's Informal Courts," I observed how inadequate translation services led to wrongful convictions in 27% of cases involving non-English speakers. My proposed solution—implementing a standardized glossary for legal terminology across major languages—was presented at Makerere University's Linguistics Symposium and received commendation from Professor Kato, a renowned African linguist. This project exemplifies my commitment to applying</w:t>
      </w:r>
      <w:r>
        <w:t xml:space="preserve"> </w:t>
      </w:r>
      <w:r>
        <w:rPr>
          <w:iCs/>
          <w:i/>
        </w:rPr>
        <w:t xml:space="preserve">Translator Interpreter</w:t>
      </w:r>
      <w:r>
        <w:t xml:space="preserve"> </w:t>
      </w:r>
      <w:r>
        <w:t xml:space="preserve">skills toward tangible social impact in</w:t>
      </w:r>
      <w:r>
        <w:t xml:space="preserve"> </w:t>
      </w:r>
      <w:r>
        <w:rPr>
          <w:iCs/>
          <w:i/>
        </w:rPr>
        <w:t xml:space="preserve">Uganda Kampala</w:t>
      </w:r>
      <w:r>
        <w:t xml:space="preserve">.</w:t>
      </w:r>
    </w:p>
    <w:p>
      <w:pPr>
        <w:pStyle w:val="BodyText"/>
      </w:pPr>
      <w:r>
        <w:t xml:space="preserve">The dynamic nature of language in Kampala's urban environment presents unique opportunities for growth. As the city becomes Africa's fastest-growing capital, with increasing international NGOs, refugee populations from DRC and South Sudan, and expanding business hubs like Nyali and Wakiso, demand for skilled interpreters surges daily. ULSC's work with organizations like UNHCR in facilitating communication between aid workers and refugees aligns perfectly with my aspiration to become a professional</w:t>
      </w:r>
      <w:r>
        <w:t xml:space="preserve"> </w:t>
      </w:r>
      <w:r>
        <w:rPr>
          <w:iCs/>
          <w:i/>
        </w:rPr>
        <w:t xml:space="preserve">Translator Interpreter</w:t>
      </w:r>
      <w:r>
        <w:t xml:space="preserve"> </w:t>
      </w:r>
      <w:r>
        <w:t xml:space="preserve">who serves as both linguistic conduit and cultural navigator. I am eager to learn your organization's protocols for handling sensitive situations—such as interpreting domestic violence cases or negotiating peace accords—as these require the utmost ethical rigor.</w:t>
      </w:r>
    </w:p>
    <w:p>
      <w:pPr>
        <w:pStyle w:val="BodyText"/>
      </w:pPr>
      <w:r>
        <w:t xml:space="preserve">I have attached my resume highlighting additional competencies relevant to this internship:</w:t>
      </w:r>
    </w:p>
    <w:p>
      <w:pPr>
        <w:numPr>
          <w:ilvl w:val="0"/>
          <w:numId w:val="1001"/>
        </w:numPr>
        <w:pStyle w:val="Compact"/>
      </w:pPr>
      <w:r>
        <w:t xml:space="preserve">Proficiency in CAT tools (SDL Trados, MemoQ)</w:t>
      </w:r>
    </w:p>
    <w:p>
      <w:pPr>
        <w:numPr>
          <w:ilvl w:val="0"/>
          <w:numId w:val="1001"/>
        </w:numPr>
        <w:pStyle w:val="Compact"/>
      </w:pPr>
      <w:r>
        <w:t xml:space="preserve">Experience with simultaneous interpretation via headset systems</w:t>
      </w:r>
    </w:p>
    <w:p>
      <w:pPr>
        <w:numPr>
          <w:ilvl w:val="0"/>
          <w:numId w:val="1001"/>
        </w:numPr>
        <w:pStyle w:val="Compact"/>
      </w:pPr>
      <w:r>
        <w:t xml:space="preserve">Certification in Interpreting Ethics (Uganda Institute of Languages)</w:t>
      </w:r>
    </w:p>
    <w:p>
      <w:pPr>
        <w:numPr>
          <w:ilvl w:val="0"/>
          <w:numId w:val="1001"/>
        </w:numPr>
        <w:pStyle w:val="Compact"/>
      </w:pPr>
      <w:r>
        <w:t xml:space="preserve">Organized "Language Exchange Fridays" at Makerere University for 18 months</w:t>
      </w:r>
    </w:p>
    <w:p>
      <w:pPr>
        <w:pStyle w:val="FirstParagraph"/>
      </w:pPr>
      <w:r>
        <w:t xml:space="preserve">My vision extends beyond technical translation. I believe that effective interpretation in</w:t>
      </w:r>
      <w:r>
        <w:t xml:space="preserve"> </w:t>
      </w:r>
      <w:r>
        <w:rPr>
          <w:iCs/>
          <w:i/>
        </w:rPr>
        <w:t xml:space="preserve">Uganda Kampala</w:t>
      </w:r>
      <w:r>
        <w:t xml:space="preserve"> </w:t>
      </w:r>
      <w:r>
        <w:t xml:space="preserve">must address power dynamics—such as when translating between government officials and rural communities where language hierarchies exist. At ULSC, I aim to develop strategies for "empowerment interpretation" where marginalized voices are amplified, not merely translated. This aligns with your organization's 2023 initiative on "Language Equity in Public Services," which I followed closely through your quarterly reports.</w:t>
      </w:r>
    </w:p>
    <w:p>
      <w:pPr>
        <w:pStyle w:val="BodyText"/>
      </w:pPr>
      <w:r>
        <w:t xml:space="preserve">What excites me most about this internship is the opportunity to learn from ULSC's experienced team while contributing fresh perspectives. I propose developing a digital resource hub for common interpretation challenges in Kampala—such as translating idioms like "Kukwata kya Kiganda" (a proverb meaning "to lose one's mind") into English without losing cultural nuance. My university has granted me flexible scheduling to dedicate 20 hours weekly to this internship, with my final research project on African urban linguistics serving as complementary work.</w:t>
      </w:r>
    </w:p>
    <w:p>
      <w:pPr>
        <w:pStyle w:val="BodyText"/>
      </w:pPr>
      <w:r>
        <w:t xml:space="preserve">Uganda's linguistic diversity is a national strength, yet its full potential remains unrealized due to communication gaps. As someone who has witnessed how a single misinterpreted phrase can derail community health initiatives or business partnerships in Kampala, I am driven to excel as a professional</w:t>
      </w:r>
      <w:r>
        <w:t xml:space="preserve"> </w:t>
      </w:r>
      <w:r>
        <w:rPr>
          <w:iCs/>
          <w:i/>
        </w:rPr>
        <w:t xml:space="preserve">Translator Interpreter</w:t>
      </w:r>
      <w:r>
        <w:t xml:space="preserve">. ULSC represents the ideal environment for me to transform this passion into meaningful contribution—where my academic training meets real-world impact in the very heart of</w:t>
      </w:r>
      <w:r>
        <w:t xml:space="preserve"> </w:t>
      </w:r>
      <w:r>
        <w:rPr>
          <w:iCs/>
          <w:i/>
        </w:rPr>
        <w:t xml:space="preserve">Uganda Kampala</w:t>
      </w:r>
      <w:r>
        <w:t xml:space="preserve">.</w:t>
      </w:r>
    </w:p>
    <w:p>
      <w:pPr>
        <w:pStyle w:val="BodyText"/>
      </w:pPr>
      <w:r>
        <w:t xml:space="preserve">I would be honored to discuss how my skills in cross-cultural communication, linguistic analysis, and community engagement can support ULSC's mission. I am available for an interview at your earliest convenience and have attached my resume for your review. Thank you for considering this Internship Application Letter—I look forward to the possibility of contributing to your vital work in fostering understanding across Kampala's diverse communities.</w:t>
      </w:r>
    </w:p>
    <w:p>
      <w:pPr>
        <w:pStyle w:val="BodyText"/>
      </w:pPr>
      <w:r>
        <w:t xml:space="preserve">Sincerely,</w:t>
      </w:r>
    </w:p>
    <w:p>
      <w:pPr>
        <w:pStyle w:val="BodyText"/>
      </w:pPr>
      <w:r>
        <w:t xml:space="preserve">Aisha Nalukwago</w:t>
      </w:r>
    </w:p>
    <w:p>
      <w:pPr>
        <w:pStyle w:val="BodyText"/>
      </w:pPr>
      <w:r>
        <w:t xml:space="preserve">Makerere University, School of Languages</w:t>
      </w:r>
    </w:p>
    <w:p>
      <w:pPr>
        <w:pStyle w:val="BodyText"/>
      </w:pPr>
      <w:r>
        <w:t xml:space="preserve">Kampala, Uganda | +256 789 123456 | aisha.nalukwago@mak.ac.ug</w:t>
      </w:r>
    </w:p>
    <w:p>
      <w:pPr>
        <w:pStyle w:val="BodyText"/>
      </w:pPr>
      <w:r>
        <w:rPr>
          <w:bCs/>
          <w:b/>
        </w:rPr>
        <w:t xml:space="preserve">Attachments:</w:t>
      </w:r>
      <w:r>
        <w:t xml:space="preserve"> </w:t>
      </w:r>
      <w:r>
        <w:t xml:space="preserve">Resume, Academic Transcript, Reference Letters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Uganda Kampala</dc:title>
  <dc:creator/>
  <dc:language>en</dc:language>
  <cp:keywords/>
  <dcterms:created xsi:type="dcterms:W3CDTF">2026-07-15T07:12:42Z</dcterms:created>
  <dcterms:modified xsi:type="dcterms:W3CDTF">2026-07-15T07:12:42Z</dcterms:modified>
</cp:coreProperties>
</file>

<file path=docProps/custom.xml><?xml version="1.0" encoding="utf-8"?>
<Properties xmlns="http://schemas.openxmlformats.org/officeDocument/2006/custom-properties" xmlns:vt="http://schemas.openxmlformats.org/officeDocument/2006/docPropsVTypes"/>
</file>