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Chicago, IL 60601</w:t>
      </w:r>
    </w:p>
    <w:bookmarkStart w:id="20" w:name="X8aac9371acd244e0f283a3ec5b0a16ba0a2c381"/>
    <w:p>
      <w:pPr>
        <w:pStyle w:val="Heading2"/>
      </w:pPr>
      <w:r>
        <w:t xml:space="preserve">Subject: Internship Application for Translator Interpreter Position in United States Chicago</w:t>
      </w:r>
    </w:p>
    <w:p>
      <w:pPr>
        <w:pStyle w:val="FirstParagraph"/>
      </w:pPr>
      <w:r>
        <w:t xml:space="preserve">Dear Hiring Manager,</w:t>
      </w:r>
    </w:p>
    <w:p>
      <w:pPr>
        <w:pStyle w:val="BodyText"/>
      </w:pPr>
      <w:r>
        <w:t xml:space="preserve">It is with profound enthusiasm that I submit my application for the Translator Interpreter Internship position at your esteemed organization. As a dedicated linguistics student deeply committed to bridging cultural divides through language, I have long admired your institution’s pioneering work in multilingual services within United States Chicago. This</w:t>
      </w:r>
      <w:r>
        <w:t xml:space="preserve"> </w:t>
      </w:r>
      <w:r>
        <w:rPr>
          <w:iCs/>
          <w:i/>
        </w:rPr>
        <w:t xml:space="preserve">Internship Application Letter</w:t>
      </w:r>
      <w:r>
        <w:t xml:space="preserve"> </w:t>
      </w:r>
      <w:r>
        <w:t xml:space="preserve">represents not merely a professional opportunity, but the culmination of my academic journey and unwavering passion for cross-cultural communication in one of America’s most linguistically vibrant cities.</w:t>
      </w:r>
    </w:p>
    <w:p>
      <w:pPr>
        <w:pStyle w:val="BodyText"/>
      </w:pPr>
      <w:r>
        <w:t xml:space="preserve">My academic foundation includes a Bachelor of Arts in Translation Studies from the University of Illinois at Chicago, where I graduated with honors while specializing in Spanish-English and Arabic-English interpretation. During my studies, I completed over 300 hours of supervised practice at the UIC Community Language Services Center—a hub serving Chicago’s immigrant communities—where I facilitated medical consultations, legal proceedings, and educational workshops. This hands-on experience solidified my understanding that effective</w:t>
      </w:r>
      <w:r>
        <w:t xml:space="preserve"> </w:t>
      </w:r>
      <w:r>
        <w:rPr>
          <w:iCs/>
          <w:i/>
        </w:rPr>
        <w:t xml:space="preserve">Translator Interpreter</w:t>
      </w:r>
      <w:r>
        <w:t xml:space="preserve"> </w:t>
      </w:r>
      <w:r>
        <w:t xml:space="preserve">work transcends mere linguistic conversion; it demands cultural sensitivity, ethical rigor, and contextual intelligence. In the diverse tapestry of</w:t>
      </w:r>
      <w:r>
        <w:t xml:space="preserve"> </w:t>
      </w:r>
      <w:r>
        <w:rPr>
          <w:iCs/>
          <w:i/>
        </w:rPr>
        <w:t xml:space="preserve">United States Chicago</w:t>
      </w:r>
      <w:r>
        <w:t xml:space="preserve">, where over 150 languages are spoken daily across neighborhoods like Pilsen, Albany Park, and Bridgeview, this nuance is not optional—it is essential.</w:t>
      </w:r>
    </w:p>
    <w:p>
      <w:pPr>
        <w:pStyle w:val="BodyText"/>
      </w:pPr>
      <w:r>
        <w:t xml:space="preserve">What compels me to seek this internship specifically in Chicago is the city’s unique role as a microcosm of America’s linguistic diversity. As a native Spanish speaker with fluency in Arabic and foundational knowledge of Polish and Vietnamese—languages spoken by over 30% of Chicago’s foreign-born population—I recognize that your organization serves as a critical lifeline for communities navigating healthcare, education, and civic systems. During my internship at the Chicago Department of Public Health’s Language Access Program, I interpreted for a Somali refugee family accessing maternal care—a moment that crystallized my commitment to ethical interpretation. In the</w:t>
      </w:r>
      <w:r>
        <w:t xml:space="preserve"> </w:t>
      </w:r>
      <w:r>
        <w:rPr>
          <w:iCs/>
          <w:i/>
        </w:rPr>
        <w:t xml:space="preserve">United States Chicago</w:t>
      </w:r>
      <w:r>
        <w:t xml:space="preserve"> </w:t>
      </w:r>
      <w:r>
        <w:t xml:space="preserve">context, where language barriers directly impact health outcomes and social equity, I am determined to contribute not just as a conduit of words but as an advocate for accessible communication.</w:t>
      </w:r>
    </w:p>
    <w:p>
      <w:pPr>
        <w:pStyle w:val="BodyText"/>
      </w:pPr>
      <w:r>
        <w:t xml:space="preserve">I bring more than academic credentials: I am certified by the American Translators Association (ATA) in Spanish-English translation and have trained extensively in consecutive interpretation techniques through the Chicago International Institute. My technical skills include CAT tools like Trados Studio, which I utilized to translate 15+ public health brochures for a local nonprofit serving Hispanic communities—materials that later informed citywide outreach initiatives. Crucially, I understand that</w:t>
      </w:r>
      <w:r>
        <w:t xml:space="preserve"> </w:t>
      </w:r>
      <w:r>
        <w:rPr>
          <w:iCs/>
          <w:i/>
        </w:rPr>
        <w:t xml:space="preserve">Translator Interpreter</w:t>
      </w:r>
      <w:r>
        <w:t xml:space="preserve"> </w:t>
      </w:r>
      <w:r>
        <w:t xml:space="preserve">work in the United States Chicago requires compliance with federal standards like Title VI of the Civil Rights Act and state regulations governing healthcare interpretation. My internship training emphasized these frameworks, ensuring I operate within legal boundaries while honoring linguistic integrity.</w:t>
      </w:r>
    </w:p>
    <w:p>
      <w:pPr>
        <w:pStyle w:val="BodyText"/>
      </w:pPr>
      <w:r>
        <w:t xml:space="preserve">What truly distinguishes my approach is my immersion in Chicago’s cultural landscape. I volunteer weekly at the Mexican Fine Arts Center Museum as a community liaison, guiding visitors through exhibits that highlight Latin American heritage—deepening my understanding of the cultural contexts behind language use. This grassroots engagement has taught me that in a city where 23% of residents speak a language other than English at home (per U.S. Census data), successful interpretation requires listening to unspoken needs: the hesitation before sharing trauma, the silence after receiving complex medical information, or the subtle gestures affirming trust. I have observed how misinterpretations can perpetuate systemic inequities—making me resolve to prioritize accuracy and empathy above all in every assignment.</w:t>
      </w:r>
    </w:p>
    <w:p>
      <w:pPr>
        <w:pStyle w:val="BodyText"/>
      </w:pPr>
      <w:r>
        <w:t xml:space="preserve">This internship represents my ideal launchpad for professional growth. Your organization’s partnership with the City of Chicago’s Language Access Task Force aligns perfectly with my aspiration to contribute to policy-level language equity. I am eager to learn from your team’s expertise in managing high-stakes scenarios—from court proceedings at the Cook County Courthouse to community health fairs in underserved neighborhoods—while supporting your mission through meticulous documentation and cultural liaison work. My goal is not merely to fulfill internship requirements but to actively collaborate on projects that expand accessibility for Chicago’s most vulnerable populations.</w:t>
      </w:r>
    </w:p>
    <w:p>
      <w:pPr>
        <w:pStyle w:val="BodyText"/>
      </w:pPr>
      <w:r>
        <w:t xml:space="preserve">Having navigated language barriers myself as a first-generation college student, I possess personal insight into the transformative power of clear communication. In the</w:t>
      </w:r>
      <w:r>
        <w:t xml:space="preserve"> </w:t>
      </w:r>
      <w:r>
        <w:rPr>
          <w:iCs/>
          <w:i/>
        </w:rPr>
        <w:t xml:space="preserve">United States Chicago</w:t>
      </w:r>
      <w:r>
        <w:t xml:space="preserve">, where immigrants form 35% of the population (City of Chicago Office of Immigrant Affairs), this work is both urgent and deeply meaningful. I am committed to upholding the highest standards for</w:t>
      </w:r>
      <w:r>
        <w:t xml:space="preserve"> </w:t>
      </w:r>
      <w:r>
        <w:rPr>
          <w:iCs/>
          <w:i/>
        </w:rPr>
        <w:t xml:space="preserve">Translator Interpreter</w:t>
      </w:r>
      <w:r>
        <w:t xml:space="preserve"> </w:t>
      </w:r>
      <w:r>
        <w:t xml:space="preserve">professionalism: maintaining confidentiality, avoiding personal bias, and adapting to context without compromising linguistic precision. My résumé, attached for your review, details additional training in trauma-informed interpretation and emergency response communication—skills critical for Chicago’s dynamic urban environment.</w:t>
      </w:r>
    </w:p>
    <w:p>
      <w:pPr>
        <w:pStyle w:val="BodyText"/>
      </w:pPr>
      <w:r>
        <w:t xml:space="preserve">I am confident that my academic rigor, community-rooted perspective, and technical proficiency align with your organization’s vision. I would be honored to contribute to the vital mission of breaking down language barriers across United States Chicago. Thank you for considering this</w:t>
      </w:r>
      <w:r>
        <w:t xml:space="preserve"> </w:t>
      </w:r>
      <w:r>
        <w:rPr>
          <w:iCs/>
          <w:i/>
        </w:rPr>
        <w:t xml:space="preserve">Internship Application Letter</w:t>
      </w:r>
      <w:r>
        <w:t xml:space="preserve">. I welcome the opportunity to discuss how my dedication to ethical interpretation can support your team’s impactful work and am available for an interview at your earliest convenience.</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2025-12-10T02:19:04Z</dcterms:created>
  <dcterms:modified xsi:type="dcterms:W3CDTF">2025-12-10T02:19:04Z</dcterms:modified>
</cp:coreProperties>
</file>

<file path=docProps/custom.xml><?xml version="1.0" encoding="utf-8"?>
<Properties xmlns="http://schemas.openxmlformats.org/officeDocument/2006/custom-properties" xmlns:vt="http://schemas.openxmlformats.org/officeDocument/2006/docPropsVTypes"/>
</file>