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bb7b0ac11859666616d1d006fd48c13fbbf0609"/>
    <w:p>
      <w:pPr>
        <w:pStyle w:val="Heading1"/>
      </w:pPr>
      <w:r>
        <w:t xml:space="preserve">Internship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[Specific Academic Discipline, e.g., International Relations or Economics]</w:t>
      </w:r>
      <w:r>
        <w:br/>
      </w:r>
      <w:r>
        <w:t xml:space="preserve">University of Brussels (Vrije Universiteit Brussel / ULiège)</w:t>
      </w:r>
      <w:r>
        <w:br/>
      </w:r>
      <w:r>
        <w:t xml:space="preserve">Brussels, Belgium</w:t>
      </w:r>
    </w:p>
    <w:bookmarkStart w:id="20" w:name="X7df0e21da695c4b9ad6d851df87087575d8f96e"/>
    <w:p>
      <w:pPr>
        <w:pStyle w:val="Heading2"/>
      </w:pPr>
      <w:r>
        <w:t xml:space="preserve">Subject: Application for Academic Internship Position to Support Future Role as University Lecturer in Belgium Brussels</w:t>
      </w:r>
    </w:p>
    <w:p>
      <w:pPr>
        <w:pStyle w:val="FirstParagraph"/>
      </w:pPr>
      <w:r>
        <w:t xml:space="preserve">Dear Hiring Committee,</w:t>
      </w:r>
    </w:p>
    <w:p>
      <w:pPr>
        <w:pStyle w:val="BodyText"/>
      </w:pPr>
      <w:r>
        <w:t xml:space="preserve">It is with profound enthusiasm that I submit my application for the Academic Internship Position at your esteemed institution, as part of my dedicated pathway toward becoming a University Lecturer in Belgium Brussels. Having meticulously researched Belgium's higher education landscape and the exceptional academic environment fostered in Brussels—home to globally recognized institutions like Vrije Universiteit Brussel (VUB), Université Libre de Bruxelles (ULB), and KU Leuven’s Brussels campus—I am compelled to express my unwavering commitment to contributing meaningfully to this vibrant intellectual community. This</w:t>
      </w:r>
      <w:r>
        <w:t xml:space="preserve"> </w:t>
      </w:r>
      <w:r>
        <w:rPr>
          <w:iCs/>
          <w:i/>
        </w:rPr>
        <w:t xml:space="preserve">Internship Application Letter</w:t>
      </w:r>
      <w:r>
        <w:t xml:space="preserve"> </w:t>
      </w:r>
      <w:r>
        <w:t xml:space="preserve">articulates not merely my qualifications, but my deep alignment with Belgium's educational philosophy and the specific mission of advancing academic excellence in Brussels through practical teaching experience.</w:t>
      </w:r>
    </w:p>
    <w:p>
      <w:pPr>
        <w:pStyle w:val="BodyText"/>
      </w:pPr>
      <w:r>
        <w:t xml:space="preserve">My academic journey has been rigorously structured to prepare me for a career as a University Lecturer. I recently completed my Master’s degree in [Your Field] with honors from [Your University], where my thesis on [Relevant Topic, e.g., "Transnational Governance in EU Policy Frameworks"] was recognized for its interdisciplinary approach and methodological rigor. During this program, I served as a Teaching Assistant for three undergraduate courses—most notably "Foundations of European Integration" and "Research Methods in Social Sciences"—where I designed seminar materials, facilitated discussion groups for 35+ students, and provided individualized feedback on academic writing. These responsibilities afforded me firsthand insight into the pedagogical challenges and rewards of university-level instruction. Crucially, my experience coincided with Brussels’ unique position as the political heart of Europe; I leveraged this context by integrating case studies from EU institutions (such as the European Parliament and Council of Ministers) into my teaching, demonstrating how theoretical frameworks manifest in real-world policy-making—a perspective deeply valued in Belgium’s academic circles.</w:t>
      </w:r>
    </w:p>
    <w:p>
      <w:pPr>
        <w:pStyle w:val="BodyText"/>
      </w:pPr>
      <w:r>
        <w:t xml:space="preserve">What particularly motivates me to pursue this internship in Belgium Brussels is the region’s unparalleled commitment to multilingual, internationalized education. I have long admired how universities like VUB and ULB seamlessly integrate Flemish, French, and English across curricula—creating a dynamic ecosystem where students from 120+ nationalities engage with complex global issues. As an intern under the mentorship of established University Lecturers in Brussels, I aim to immerse myself in this model of inclusive pedagogy. My fluency in English (C2), French (B2), and Spanish (B1) positions me to support diverse classroom dynamics, while my prior volunteer work with the Brussels International School’s cultural exchange program equipped me with strategies for fostering cross-cultural dialogue among students—a skill directly transferable to Belgium’s cosmopolitan academic environment.</w:t>
      </w:r>
    </w:p>
    <w:p>
      <w:pPr>
        <w:pStyle w:val="BodyText"/>
      </w:pPr>
      <w:r>
        <w:t xml:space="preserve">This internship represents a pivotal bridge between my academic training and the role of University Lecturer I aspire to occupy in Belgium Brussels. In the application process, I have carefully considered how my background addresses your institution’s priorities: First, your emphasis on student-centered learning aligns with my TA experience designing interactive case-based modules that increased student engagement by 40% (measured via course evaluations). Second, Belgium’s strategic focus on sustainable development and EU cohesion resonates with my research on "Climate Policy Integration in Urban Governance," which I refined through a collaborative project with the Brussels-Capital Region’s Environmental Agency. Third, my technical proficiency—including SPSS for quantitative analysis and LaTeX for academic publishing—ensures I can immediately contribute to departmental projects while supporting faculty in preparing teaching materials. I am particularly eager to learn under your institution’s renowned faculty, who consistently publish in top-tier journals like</w:t>
      </w:r>
      <w:r>
        <w:t xml:space="preserve"> </w:t>
      </w:r>
      <w:r>
        <w:rPr>
          <w:iCs/>
          <w:i/>
        </w:rPr>
        <w:t xml:space="preserve">Journal of European Public Policy</w:t>
      </w:r>
      <w:r>
        <w:t xml:space="preserve">, and whose work exemplifies the scholarly excellence expected of a University Lecturer in Brussels.</w:t>
      </w:r>
    </w:p>
    <w:p>
      <w:pPr>
        <w:pStyle w:val="BodyText"/>
      </w:pPr>
      <w:r>
        <w:t xml:space="preserve">I understand that the path to becoming a University Lecturer requires more than theoretical knowledge—it demands immersion in institutional culture, pedagogical innovation, and community engagement. Belgium Brussels offers an unparalleled ecosystem for this growth: from the historic halls of ULB’s Solvay Brussels School to VUB’s modern Innovation Campus, where EU policy intersects with cutting-edge research. My proposed internship would focus on three key areas: (1) assisting in curriculum development for undergraduate courses, (2) supporting faculty in designing digital learning resources aligned with Belgium’s</w:t>
      </w:r>
      <w:r>
        <w:t xml:space="preserve"> </w:t>
      </w:r>
      <w:r>
        <w:rPr>
          <w:iCs/>
          <w:i/>
        </w:rPr>
        <w:t xml:space="preserve">Université du XXIème Siècle</w:t>
      </w:r>
      <w:r>
        <w:t xml:space="preserve"> </w:t>
      </w:r>
      <w:r>
        <w:t xml:space="preserve">initiative, and (3) participating in the "Brussels Research Colloquium" to network with scholars advancing EU studies. This structured approach ensures my contributions directly serve your department’s goals while accelerating my readiness for a full-time University Lecturer role.</w:t>
      </w:r>
    </w:p>
    <w:p>
      <w:pPr>
        <w:pStyle w:val="BodyText"/>
      </w:pPr>
      <w:r>
        <w:t xml:space="preserve">Beyond academic preparedness, I am deeply committed to embracing Brussels’ cultural fabric. Having visited the city multiple times—exploring its UNESCO-listed historic districts, engaging with local NGOs like Brussels Students for Climate Action, and volunteering at the European Youth Centre—I understand that teaching in Belgium Brussels requires sensitivity to its bilingual (Dutch/French) identity and multicultural ethos. I have studied the Flemish educational system’s emphasis on critical thinking, as well as the French tradition of rigorous seminar discourse, allowing me to adapt seamlessly to either linguistic context. I am eager to bring this cultural fluency into classroom settings where students navigate global citizenship through the lens of European integration.</w:t>
      </w:r>
    </w:p>
    <w:p>
      <w:pPr>
        <w:pStyle w:val="BodyText"/>
      </w:pPr>
      <w:r>
        <w:t xml:space="preserve">I would be honored to contribute my energy, analytical skills, and passion for transformative education to your department. This</w:t>
      </w:r>
      <w:r>
        <w:t xml:space="preserve"> </w:t>
      </w:r>
      <w:r>
        <w:rPr>
          <w:iCs/>
          <w:i/>
        </w:rPr>
        <w:t xml:space="preserve">Internship Application Letter</w:t>
      </w:r>
      <w:r>
        <w:t xml:space="preserve"> </w:t>
      </w:r>
      <w:r>
        <w:t xml:space="preserve">reflects not just my qualifications but my earnest belief that Belgium Brussels is the ideal crucible for developing a University Lecturer of the future—one who bridges academia with real-world impact. I have attached my CV, academic transcripts, and two letters of recommendation from professors at [Your University] who have witnessed my teaching potential firsthand. I welcome the opportunity to discuss how my vision aligns with your department’s mission in an interview at your earliest convenience.</w:t>
      </w:r>
    </w:p>
    <w:p>
      <w:pPr>
        <w:pStyle w:val="BodyText"/>
      </w:pPr>
      <w:r>
        <w:t xml:space="preserve">Thank you for considering my application. Belgium Brussels’ universities are not merely institutions of learning—they are living laboratories for democracy, innovation, and cross-border collaboration. I am eager to contribute to this legacy as an intern, with the steadfast goal of one day serving as a University Lecturer who helps shape the next generation of European leaders.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2026-07-23T01:59:53Z</dcterms:created>
  <dcterms:modified xsi:type="dcterms:W3CDTF">2026-07-23T01:59:53Z</dcterms:modified>
</cp:coreProperties>
</file>

<file path=docProps/custom.xml><?xml version="1.0" encoding="utf-8"?>
<Properties xmlns="http://schemas.openxmlformats.org/officeDocument/2006/custom-properties" xmlns:vt="http://schemas.openxmlformats.org/officeDocument/2006/docPropsVTypes"/>
</file>