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Shanghai</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Department of Education</w:t>
      </w:r>
      <w:r>
        <w:br/>
      </w:r>
      <w:r>
        <w:t xml:space="preserve">Fudan University (or Shanghai Jiao Tong University / Other Prestigious Institution in Shanghai)</w:t>
      </w:r>
      <w:r>
        <w:br/>
      </w:r>
      <w:r>
        <w:t xml:space="preserve">Shanghai, China</w:t>
      </w:r>
    </w:p>
    <w:bookmarkStart w:id="20" w:name="X083ea15183ecdc92157d10d323122b8d1a55a2f"/>
    <w:p>
      <w:pPr>
        <w:pStyle w:val="Heading2"/>
      </w:pPr>
      <w:r>
        <w:t xml:space="preserve">Subject: Application for Teaching Internship Position in the Department of [Your Relevant Discipline]</w:t>
      </w:r>
    </w:p>
    <w:p>
      <w:pPr>
        <w:pStyle w:val="FirstParagraph"/>
      </w:pPr>
      <w:r>
        <w:t xml:space="preserve">To the Esteemed Members of the Hiring Committee,</w:t>
      </w:r>
    </w:p>
    <w:p>
      <w:pPr>
        <w:pStyle w:val="BodyText"/>
      </w:pPr>
      <w:r>
        <w:t xml:space="preserve">It is with profound enthusiasm and meticulous preparation that I submit my application for the</w:t>
      </w:r>
      <w:r>
        <w:t xml:space="preserve"> </w:t>
      </w:r>
      <w:r>
        <w:rPr>
          <w:bCs/>
          <w:b/>
        </w:rPr>
        <w:t xml:space="preserve">University Lecturer Internship</w:t>
      </w:r>
      <w:r>
        <w:t xml:space="preserve"> </w:t>
      </w:r>
      <w:r>
        <w:t xml:space="preserve">position within your distinguished academic community in</w:t>
      </w:r>
      <w:r>
        <w:t xml:space="preserve"> </w:t>
      </w:r>
      <w:r>
        <w:rPr>
          <w:bCs/>
          <w:b/>
        </w:rPr>
        <w:t xml:space="preserve">China Shanghai</w:t>
      </w:r>
      <w:r>
        <w:t xml:space="preserve">. As a recent graduate holding a Master’s degree in Educational Pedagogy with specialization in Cross-Cultural Curriculum Development, I have dedicated my academic journey to understanding how dynamic educational ecosystems like Shanghai’s can serve as transformative hubs for global knowledge exchange. My aspiration is to contribute meaningfully to your institution’s mission of cultivating internationally minded scholars, and I am confident that my background aligns precisely with the vision of a forward-thinking</w:t>
      </w:r>
      <w:r>
        <w:t xml:space="preserve"> </w:t>
      </w:r>
      <w:r>
        <w:rPr>
          <w:bCs/>
          <w:b/>
        </w:rPr>
        <w:t xml:space="preserve">University Lecturer</w:t>
      </w:r>
      <w:r>
        <w:t xml:space="preserve"> </w:t>
      </w:r>
      <w:r>
        <w:t xml:space="preserve">at a leading Chinese university.</w:t>
      </w:r>
    </w:p>
    <w:p>
      <w:pPr>
        <w:pStyle w:val="BodyText"/>
      </w:pPr>
      <w:r>
        <w:t xml:space="preserve">The decision to pursue this</w:t>
      </w:r>
      <w:r>
        <w:t xml:space="preserve"> </w:t>
      </w:r>
      <w:r>
        <w:rPr>
          <w:bCs/>
          <w:b/>
        </w:rPr>
        <w:t xml:space="preserve">Internship Application Letter</w:t>
      </w:r>
      <w:r>
        <w:t xml:space="preserve"> </w:t>
      </w:r>
      <w:r>
        <w:t xml:space="preserve">opportunity in Shanghai was not made lightly. Shanghai’s unique position as China’s economic powerhouse and its rapid evolution into an international education epicenter make it the ideal environment for my professional growth. Institutions like Fudan University, Tongji University, and Shanghai Jiao Tong University consistently rank among the top 100 globally for innovation in pedagogy and technology integration—qualities I have studied extensively. My research focused on "Digital Transformation in Higher Education: Case Studies from Shanghai’s International Universities," where I analyzed how institutions leverage Shanghai’s cosmopolitan landscape to bridge Eastern and Western educational philosophies. This work reinforced my belief that teaching is not merely transmitting knowledge but co-creating it within a culturally rich context—a philosophy I am eager to embody as your next</w:t>
      </w:r>
      <w:r>
        <w:t xml:space="preserve"> </w:t>
      </w:r>
      <w:r>
        <w:rPr>
          <w:bCs/>
          <w:b/>
        </w:rPr>
        <w:t xml:space="preserve">University Lecturer Intern</w:t>
      </w:r>
      <w:r>
        <w:t xml:space="preserve">.</w:t>
      </w:r>
    </w:p>
    <w:p>
      <w:pPr>
        <w:pStyle w:val="BodyText"/>
      </w:pPr>
      <w:r>
        <w:t xml:space="preserve">Throughout my academic career, I have actively cultivated skills essential for success in Shanghai’s demanding academic environment. I achieved fluency in Mandarin (HSK 5) during my fieldwork in Shanghai’s universities, enabling me to engage deeply with students and faculty alike. My thesis involved developing a syllabus for an intercultural business communication course tailored to Chinese undergraduate students’ cognitive styles, which was piloted at East China Normal University’s International College. This experience honed my ability to design inclusive curricula that respect Confucian educational values while integrating modern, student-centered methodologies—a balance critical for effective teaching in</w:t>
      </w:r>
      <w:r>
        <w:t xml:space="preserve"> </w:t>
      </w:r>
      <w:r>
        <w:rPr>
          <w:bCs/>
          <w:b/>
        </w:rPr>
        <w:t xml:space="preserve">China Shanghai</w:t>
      </w:r>
      <w:r>
        <w:t xml:space="preserve">. I also mastered digital tools like Moodle and Zoom for hybrid learning, ensuring seamless adaptation to Shanghai’s tech-forward academic infrastructure.</w:t>
      </w:r>
    </w:p>
    <w:p>
      <w:pPr>
        <w:pStyle w:val="BodyText"/>
      </w:pPr>
      <w:r>
        <w:t xml:space="preserve">What distinguishes my approach is my commitment to contextualized education. In China, the concept of *ren* (humaneness) underpins teaching—where educators prioritize moral development alongside intellectual growth. During a previous internship at a Shanghai secondary school through the Confucius Institute’s partnership program, I co-designed workshops emphasizing ethical leadership in business. Students’ feedback highlighted how my lessons on "Integrity in Global Trade" resonated with their cultural values, demonstrating my ability to merge academic rigor with local relevance. This aligns perfectly with Shanghai’s broader educational ethos: preparing students not just for careers, but for meaningful societal contribution within China’s evolving global role.</w:t>
      </w:r>
    </w:p>
    <w:p>
      <w:pPr>
        <w:pStyle w:val="BodyText"/>
      </w:pPr>
      <w:r>
        <w:t xml:space="preserve">Furthermore, I am deeply aware of the unique challenges and opportunities in Shanghai’s academic landscape. The city’s rapid urbanization has created a demand for educators who understand both its traditional *wénhuà* (cultural) heritage and its forward-looking ambition as a "Global City." My internship goal is to immerse myself fully in this duality—learning from senior faculty about curriculum design in China’s higher education system while contributing fresh perspectives on global classroom management. I am particularly eager to support your institution’s initiatives like the Shanghai University International Exchange Program, where I could assist in adapting Western case studies for Chinese students or help international faculty navigate local pedagogical expectations.</w:t>
      </w:r>
    </w:p>
    <w:p>
      <w:pPr>
        <w:pStyle w:val="BodyText"/>
      </w:pPr>
      <w:r>
        <w:t xml:space="preserve">My professional journey has prepared me not only for the technical demands of a</w:t>
      </w:r>
      <w:r>
        <w:t xml:space="preserve"> </w:t>
      </w:r>
      <w:r>
        <w:rPr>
          <w:bCs/>
          <w:b/>
        </w:rPr>
        <w:t xml:space="preserve">University Lecturer Internship</w:t>
      </w:r>
      <w:r>
        <w:t xml:space="preserve"> </w:t>
      </w:r>
      <w:r>
        <w:t xml:space="preserve">but also for the cultural sensitivity required in this role. I have attended multiple workshops on "Teaching in Chinese Contexts" organized by the China Association of Higher Education, and I actively participate in Shanghai’s academic network through forums like the Shanghai International Educators Collective. These experiences have equipped me to navigate classroom dynamics where students may be accustomed to hierarchical teacher-student relationships while simultaneously embracing collaborative learning—a balance I am excited to support under your mentorship.</w:t>
      </w:r>
    </w:p>
    <w:p>
      <w:pPr>
        <w:pStyle w:val="BodyText"/>
      </w:pPr>
      <w:r>
        <w:t xml:space="preserve">Shanghai is more than a location for this internship; it represents a living laboratory for educational innovation. The city’s blend of ancient *wénhuà* and cutting-edge technology—evident in its smart campuses and partnerships with global tech giants like Alibaba—creates an unparalleled environment to pioneer new teaching models. I am eager to contribute my energy, cross-cultural adaptability, and passion for student development to your team while learning from Shanghai’s most accomplished educators. As a candidate who has researched your university’s specific strengths—such as [Mention Specific Program/Resource of Target University]—I am ready to begin immediately upon acceptance.</w:t>
      </w:r>
    </w:p>
    <w:p>
      <w:pPr>
        <w:pStyle w:val="BodyText"/>
      </w:pPr>
      <w:r>
        <w:t xml:space="preserve">Thank you for considering my application. I have attached my CV, academic transcripts, and a sample syllabus reflecting my teaching philosophy. I welcome the opportunity to discuss how my background in curriculum development, Mandarin fluency, and commitment to Shanghai’s educational vision can benefit your institution. May we connect soon to explore this exciting collaboration in</w:t>
      </w:r>
      <w:r>
        <w:t xml:space="preserve"> </w:t>
      </w:r>
      <w:r>
        <w:rPr>
          <w:bCs/>
          <w:b/>
        </w:rPr>
        <w:t xml:space="preserve">China Shanghai</w:t>
      </w:r>
      <w:r>
        <w:t xml:space="preserv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strictly adheres to requirements for "Internship Application Letter," "University Lecturer," and "China Shanghai" integration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Shanghai</dc:title>
  <dc:creator/>
  <dc:language>en</dc:language>
  <cp:keywords/>
  <dcterms:created xsi:type="dcterms:W3CDTF">2026-07-23T06:27:47Z</dcterms:created>
  <dcterms:modified xsi:type="dcterms:W3CDTF">2026-07-23T06:27:47Z</dcterms:modified>
</cp:coreProperties>
</file>

<file path=docProps/custom.xml><?xml version="1.0" encoding="utf-8"?>
<Properties xmlns="http://schemas.openxmlformats.org/officeDocument/2006/custom-properties" xmlns:vt="http://schemas.openxmlformats.org/officeDocument/2006/docPropsVTypes"/>
</file>