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2"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Education &amp; Academic Development</w:t>
      </w:r>
      <w:r>
        <w:br/>
      </w:r>
      <w:r>
        <w:t xml:space="preserve">Tel Aviv University</w:t>
      </w:r>
      <w:r>
        <w:br/>
      </w:r>
      <w:r>
        <w:t xml:space="preserve">Ramat Aviv Campus</w:t>
      </w:r>
      <w:r>
        <w:br/>
      </w:r>
      <w:r>
        <w:t xml:space="preserve">Tel Aviv 6997801, Israel</w:t>
      </w:r>
    </w:p>
    <w:bookmarkStart w:id="21" w:name="X46969878fcd412246507bde9a6e78b4794f2b7a"/>
    <w:p>
      <w:pPr>
        <w:pStyle w:val="Heading2"/>
      </w:pPr>
      <w:r>
        <w:t xml:space="preserve">Subject: Application for Teaching Internship as University Lecturer</w:t>
      </w:r>
    </w:p>
    <w:p>
      <w:pPr>
        <w:pStyle w:val="FirstParagraph"/>
      </w:pPr>
      <w:r>
        <w:t xml:space="preserve">Dear Hiring Committee,</w:t>
      </w:r>
    </w:p>
    <w:p>
      <w:pPr>
        <w:pStyle w:val="BodyText"/>
      </w:pPr>
      <w:r>
        <w:t xml:space="preserve">It is with profound enthusiasm and academic commitment that I submit my application for the Teaching Internship Position within the Faculty of Humanities at Tel Aviv University. As a dedicated scholar deeply committed to advancing pedagogical excellence in higher education, I am eager to contribute to the vibrant intellectual community of Israel Tel Aviv—a city renowned for its dynamic fusion of academic rigor, cultural diversity, and pioneering educational innovation.</w:t>
      </w:r>
    </w:p>
    <w:p>
      <w:pPr>
        <w:pStyle w:val="BodyText"/>
      </w:pPr>
      <w:r>
        <w:t xml:space="preserve">My academic journey has been meticulously aligned with the ethos of preparing future educators at the highest echelon. I hold a Master’s degree in Educational Theory from [Your University], where I specialized in contemporary pedagogical methodologies within STEM disciplines (or your field). My thesis, "Culturally Responsive Teaching Frameworks in Multicultural Classrooms," earned recognition for its practical application of inclusive learning strategies—directly addressing challenges prevalent across Israel Tel Aviv’s diverse academic landscape. This research culminated in a pilot program implemented at [Your Institution], where I co-designed curriculum modules now adopted by three departments.</w:t>
      </w:r>
    </w:p>
    <w:p>
      <w:pPr>
        <w:pStyle w:val="BodyText"/>
      </w:pPr>
      <w:r>
        <w:t xml:space="preserve">The significance of this internship opportunity cannot be overstated. While formal University Lecturer positions typically require extensive experience, Tel Aviv University’s visionary approach to nurturing emerging academics through structured teaching internships represents a transformative pathway for educators like myself. This Internship Application Letter is not merely a submission but a testament to my readiness to engage with Israel Tel Aviv’s unique academic ecosystem: where cutting-edge research intersects with real-world societal challenges in the heart of one of the world’s most innovative tech and cultural hubs.</w:t>
      </w:r>
    </w:p>
    <w:p>
      <w:pPr>
        <w:pStyle w:val="BodyText"/>
      </w:pPr>
      <w:r>
        <w:t xml:space="preserve">I have meticulously prepared for this role through both theoretical study and hands-on experience. As a Teaching Assistant at [Your University], I co-led seminars for 120+ students, integrating technology-enhanced learning tools that increased student engagement by 40%. My approach prioritizes active learning—moving beyond lecture-based instruction to foster critical dialogue in classrooms that mirror the multicultural fabric of Tel Aviv. For instance, I developed a cross-cultural case study series comparing academic practices in Israeli and American universities, which students rated as "essential for global perspective." This aligns seamlessly with Tel Aviv University’s mission to cultivate globally conscious scholars prepared for international collaboration.</w:t>
      </w:r>
    </w:p>
    <w:p>
      <w:pPr>
        <w:pStyle w:val="BodyText"/>
      </w:pPr>
      <w:r>
        <w:t xml:space="preserve">Israel Tel Aviv offers an unparalleled environment for academic growth. The city’s status as a "startup nation" alongside its deep historical and cultural roots creates a living laboratory for education. I am particularly inspired by Professor [Name]’s work on interdisciplinary urban studies at the School of Architecture, which exemplifies the kind of innovative scholarship this internship should nurture. Tel Aviv University’s emphasis on community engagement—such as partnerships with local NGOs addressing social equity—resonates with my belief that education must serve society. I am eager to contribute to initiatives like the university’s "Inclusive Campus Project," ensuring our classrooms reflect Israel Tel Aviv’s demographic richness while maintaining pedagogical excellence.</w:t>
      </w:r>
    </w:p>
    <w:p>
      <w:pPr>
        <w:pStyle w:val="BodyText"/>
      </w:pPr>
      <w:r>
        <w:t xml:space="preserve">My adaptability is proven through immersive experiences abroad. During a research fellowship at Bar-Ilan University in Ramat Gan, I collaborated with Israeli educators on integrating digital storytelling into language curricula—a project that later expanded to include Palestinian students under the auspices of the "Voices of Shared Futures" initiative. This experience taught me to navigate cultural nuances with sensitivity while designing inclusive learning environments. I understand that teaching at a premier institution like Tel Aviv University demands not only subject mastery but also cultural intelligence—a skill I have honed through living, studying, and collaborating across Israel’s diverse communities.</w:t>
      </w:r>
    </w:p>
    <w:p>
      <w:pPr>
        <w:pStyle w:val="BodyText"/>
      </w:pPr>
      <w:r>
        <w:t xml:space="preserve">What sets my application apart is my commitment to lifelong pedagogical growth. I maintain a digital portfolio of reflective teaching journals documenting classroom innovations, student feedback analyses, and curriculum adjustments. For example, after noticing disengagement in a statistics module, I redesigned the course around real-world Tel Aviv urban data (traffic patterns, housing trends), resulting in a 30% rise in assignment completion rates. This student-centered methodology directly addresses the university’s strategic goal of "making education relevant to contemporary challenges."</w:t>
      </w:r>
    </w:p>
    <w:p>
      <w:pPr>
        <w:pStyle w:val="BodyText"/>
      </w:pPr>
      <w:r>
        <w:t xml:space="preserve">I am equally drawn to Tel Aviv University’s infrastructure for developing future faculty. The institution’s Faculty Development Center offers workshops on inclusive teaching, educational technology, and research mentorship—resources I plan to leverage intensively during this internship. Having observed how the university partners with global institutions like MIT and Stanford through its "Global Scholars Program," I am confident in my ability to contribute meaningfully while absorbing best practices from world-class educators.</w:t>
      </w:r>
    </w:p>
    <w:p>
      <w:pPr>
        <w:pStyle w:val="BodyText"/>
      </w:pPr>
      <w:r>
        <w:t xml:space="preserve">This Internship Application Letter serves as a bridge between my academic preparation and Tel Aviv University’s transformative vision. I envision myself not just as an intern but as a collaborative partner in shaping the next generation of University Lecturers who will carry forward Israel Tel Aviv’s legacy of intellectual courage. My goal is to become part of your esteemed faculty, where I can integrate my research on pedagogical innovation with the practical realities of teaching in one of the world’s most dynamic academic cities.</w:t>
      </w:r>
    </w:p>
    <w:p>
      <w:pPr>
        <w:pStyle w:val="BodyText"/>
      </w:pPr>
      <w:r>
        <w:t xml:space="preserve">I am prepared to relocate immediately and am available for an interview at your earliest convenience. Thank you for considering my application. I look forward to discussing how my passion for transformative education can support Tel Aviv University’s mission as we collectively redefine learning in Israel Tel Aviv and beyond.</w:t>
      </w:r>
    </w:p>
    <w:p>
      <w:pPr>
        <w:pStyle w:val="BodyText"/>
      </w:pPr>
      <w:r>
        <w:t xml:space="preserve">Sincerely,</w:t>
      </w:r>
    </w:p>
    <w:p>
      <w:pPr>
        <w:pStyle w:val="BodyText"/>
      </w:pPr>
      <w:r>
        <w:br/>
      </w:r>
      <w:r>
        <w:br/>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Teaching Experience:</w:t>
      </w:r>
      <w:r>
        <w:t xml:space="preserve"> </w:t>
      </w:r>
      <w:r>
        <w:t xml:space="preserve">Co-led seminars for 120+ students; designed 8 curriculum modules incorporating Israeli cultural context</w:t>
      </w:r>
    </w:p>
    <w:p>
      <w:pPr>
        <w:numPr>
          <w:ilvl w:val="0"/>
          <w:numId w:val="1001"/>
        </w:numPr>
        <w:pStyle w:val="Compact"/>
      </w:pPr>
      <w:r>
        <w:rPr>
          <w:bCs/>
          <w:b/>
        </w:rPr>
        <w:t xml:space="preserve">Cultural Integration:</w:t>
      </w:r>
      <w:r>
        <w:t xml:space="preserve"> </w:t>
      </w:r>
      <w:r>
        <w:t xml:space="preserve">Trained with Israeli educators on cross-community pedagogy through "Voices of Shared Futures" initiative</w:t>
      </w:r>
    </w:p>
    <w:p>
      <w:pPr>
        <w:numPr>
          <w:ilvl w:val="0"/>
          <w:numId w:val="1001"/>
        </w:numPr>
        <w:pStyle w:val="Compact"/>
      </w:pPr>
      <w:r>
        <w:rPr>
          <w:bCs/>
          <w:b/>
        </w:rPr>
        <w:t xml:space="preserve">Research Alignment:</w:t>
      </w:r>
      <w:r>
        <w:t xml:space="preserve"> </w:t>
      </w:r>
      <w:r>
        <w:t xml:space="preserve">Thesis directly addresses multicultural classroom challenges in Israel Tel Aviv's academic environment</w:t>
      </w:r>
    </w:p>
    <w:p>
      <w:pPr>
        <w:numPr>
          <w:ilvl w:val="0"/>
          <w:numId w:val="1001"/>
        </w:numPr>
        <w:pStyle w:val="Compact"/>
      </w:pPr>
      <w:r>
        <w:rPr>
          <w:bCs/>
          <w:b/>
        </w:rPr>
        <w:t xml:space="preserve">Innovation Metrics:</w:t>
      </w:r>
      <w:r>
        <w:t xml:space="preserve"> </w:t>
      </w:r>
      <w:r>
        <w:t xml:space="preserve">Increased student engagement by 40% via technology-enhanced learning; raised assignment completion by 30%</w:t>
      </w:r>
    </w:p>
    <w:p>
      <w:pPr>
        <w:numPr>
          <w:ilvl w:val="0"/>
          <w:numId w:val="1001"/>
        </w:numPr>
        <w:pStyle w:val="Compact"/>
      </w:pPr>
      <w:r>
        <w:rPr>
          <w:bCs/>
          <w:b/>
        </w:rPr>
        <w:t xml:space="preserve">Languages:</w:t>
      </w:r>
      <w:r>
        <w:t xml:space="preserve"> </w:t>
      </w:r>
      <w:r>
        <w:t xml:space="preserve">Fluent in English (native), Hebrew (B1+), and conversational Arabic</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2025-12-08T08:22:01Z</dcterms:created>
  <dcterms:modified xsi:type="dcterms:W3CDTF">2025-12-08T08:22:01Z</dcterms:modified>
</cp:coreProperties>
</file>

<file path=docProps/custom.xml><?xml version="1.0" encoding="utf-8"?>
<Properties xmlns="http://schemas.openxmlformats.org/officeDocument/2006/custom-properties" xmlns:vt="http://schemas.openxmlformats.org/officeDocument/2006/docPropsVTypes"/>
</file>