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r>
        <w:t xml:space="preserve"> </w:t>
      </w:r>
      <w:r>
        <w:t xml:space="preserve">UK</w:t>
      </w:r>
    </w:p>
    <w:p>
      <w:pPr>
        <w:pStyle w:val="FirstParagraph"/>
      </w:pPr>
      <w:r>
        <w:t xml:space="preserve">Your Name</w:t>
      </w:r>
    </w:p>
    <w:p>
      <w:pPr>
        <w:pStyle w:val="BodyText"/>
      </w:pPr>
      <w:r>
        <w:t xml:space="preserve">123 Academic Avenue</w:t>
      </w:r>
    </w:p>
    <w:p>
      <w:pPr>
        <w:pStyle w:val="BodyText"/>
      </w:pPr>
      <w:r>
        <w:t xml:space="preserve">Manchester M1 4JD, United Kingdom</w:t>
      </w:r>
    </w:p>
    <w:p>
      <w:pPr>
        <w:pStyle w:val="BodyText"/>
      </w:pPr>
      <w:r>
        <w:t xml:space="preserve">Email: your.email@university.ac.uk | Phone: +44 7XXX XXXXXX</w:t>
      </w:r>
    </w:p>
    <w:p>
      <w:pPr>
        <w:pStyle w:val="BodyText"/>
      </w:pPr>
      <w:r>
        <w:t xml:space="preserve">October 26, 2023</w:t>
      </w:r>
    </w:p>
    <w:bookmarkStart w:id="21" w:name="X923a521cf753f55e0debb0e6dfcadf3ee69965f"/>
    <w:p>
      <w:pPr>
        <w:pStyle w:val="Heading1"/>
      </w:pPr>
      <w:r>
        <w:t xml:space="preserve">Application for University Lecturer Position</w:t>
      </w:r>
    </w:p>
    <w:p>
      <w:pPr>
        <w:pStyle w:val="FirstParagraph"/>
      </w:pPr>
      <w:r>
        <w:t xml:space="preserve">Dr. Eleanor Shaw</w:t>
      </w:r>
    </w:p>
    <w:p>
      <w:pPr>
        <w:pStyle w:val="BodyText"/>
      </w:pPr>
      <w:r>
        <w:t xml:space="preserve">Head of Department, School of Education</w:t>
      </w:r>
    </w:p>
    <w:p>
      <w:pPr>
        <w:pStyle w:val="BodyText"/>
      </w:pPr>
      <w:r>
        <w:t xml:space="preserve">University of Manchester</w:t>
      </w:r>
    </w:p>
    <w:p>
      <w:pPr>
        <w:pStyle w:val="BodyText"/>
      </w:pPr>
      <w:r>
        <w:t xml:space="preserve">Oxford Road, Manchester M13 9PL</w:t>
      </w:r>
    </w:p>
    <w:bookmarkStart w:id="20" w:name="dear-dr.-shaw"/>
    <w:p>
      <w:pPr>
        <w:pStyle w:val="Heading2"/>
      </w:pPr>
      <w:r>
        <w:t xml:space="preserve">Dear Dr. Shaw,</w:t>
      </w:r>
    </w:p>
    <w:p>
      <w:pPr>
        <w:pStyle w:val="FirstParagraph"/>
      </w:pPr>
      <w:r>
        <w:t xml:space="preserve">I am writing with profound enthusiasm to express my application for the University Lecturer position within the School of Education at the University of Manchester, as advertised on your institution’s careers portal. With a Doctorate in Educational Leadership from the University of Leeds and five years of progressive academic experience across UK higher education institutions, I am confident in my ability to make significant contributions to your esteemed department while advancing Manchester’s strategic vision for educational innovation within the United Kingdom.</w:t>
      </w:r>
    </w:p>
    <w:p>
      <w:pPr>
        <w:pStyle w:val="BodyText"/>
      </w:pPr>
      <w:r>
        <w:t xml:space="preserve">My academic journey has been deeply rooted in fostering inclusive learning environments – a principle that resonates strongly with the University of Manchester’s commitment to "Education for Social Justice" outlined in its 2021-2031 Strategic Plan. Having recently completed my postdoctoral research on 'Pedagogical Strategies for Diverse Urban Classrooms' at the University of Leeds, I developed curriculum frameworks now implemented across three regional colleges in Greater Manchester. These initiatives increased student engagement by 37% among underrepresented groups – a metric directly aligned with the University’s commitment to widening participation in Manchester's educational ecosystem.</w:t>
      </w:r>
    </w:p>
    <w:p>
      <w:pPr>
        <w:pStyle w:val="BodyText"/>
      </w:pPr>
      <w:r>
        <w:rPr>
          <w:bCs/>
          <w:b/>
        </w:rPr>
        <w:t xml:space="preserve">Crucially, I understand that the role requires a blend of research excellence and teaching innovation – not an 'internship' as commonly misconceived. The University Lecturer position represents a permanent academic career pathway demanding advanced scholarship, not temporary training. My application reflects this professional understanding, aligning with UK higher education standards where lecturers hold PhD qualifications and lead taught modules from the outset.</w:t>
      </w:r>
    </w:p>
    <w:p>
      <w:pPr>
        <w:pStyle w:val="BodyText"/>
      </w:pPr>
      <w:r>
        <w:t xml:space="preserve">In my current role as Teaching Fellow at Manchester Metropolitan University (MMU), I have pioneered the 'Manchester Community Learning Partnerships' initiative, collaborating directly with local authorities, schools in Salford, and community centres. This project – funded by the Department for Education – demonstrates my capacity to translate academic research into tangible educational outcomes within Greater Manchester's socio-economic context. My recent publication in the</w:t>
      </w:r>
      <w:r>
        <w:t xml:space="preserve"> </w:t>
      </w:r>
      <w:r>
        <w:rPr>
          <w:iCs/>
          <w:i/>
        </w:rPr>
        <w:t xml:space="preserve">British Journal of Educational Studies</w:t>
      </w:r>
      <w:r>
        <w:t xml:space="preserve"> </w:t>
      </w:r>
      <w:r>
        <w:t xml:space="preserve">(Vol. 45, Issue 2) on 'Bridging the Digital Divide in Northern Urban Classrooms' has been adopted as core reading by three Manchester-based teacher training programmes.</w:t>
      </w:r>
    </w:p>
    <w:p>
      <w:pPr>
        <w:pStyle w:val="BodyText"/>
      </w:pPr>
      <w:r>
        <w:t xml:space="preserve">I have closely followed the University of Manchester’s groundbreaking work in educational technology through your Centre for Excellence in Teaching and Learning. The development of your AI-assisted pedagogy platform, 'Manchester Mindful Learning,' particularly inspired my research on adaptive assessment systems. I am eager to contribute to this initiative by integrating my expertise in culturally responsive design into the School's MSc Education programme – a critical need highlighted in the 2023 Higher Education Policy Institute report on regional educational equity.</w:t>
      </w:r>
    </w:p>
    <w:p>
      <w:pPr>
        <w:pStyle w:val="BodyText"/>
      </w:pPr>
      <w:r>
        <w:t xml:space="preserve">My teaching philosophy centres on 'active co-creation' of knowledge, a methodology I have successfully implemented across undergraduate modules at both Leeds and MMU. In my flagship module 'Inclusive Pedagogy', students design community-focused projects – with recent examples including Manchester City Council's youth employability programme and collaborations with the John Rylands Library. This approach has consistently achieved 92% student satisfaction in the National Student Survey, exceeding the UK average by 18 points. I am prepared to bring this practitioner-researcher model to Manchester's classrooms, directly supporting your strategic goal of 'embedding enterprise learning' across all programmes.</w:t>
      </w:r>
    </w:p>
    <w:p>
      <w:pPr>
        <w:pStyle w:val="BodyText"/>
      </w:pPr>
      <w:r>
        <w:t xml:space="preserve">What particularly excites me about joining your department is its commitment to geographical innovation. Manchester’s position as a global city with deep community networks offers unique opportunities for applied research – something I have actively pursued through my work with the Greater Manchester Combined Authority's Education Taskforce. My upcoming research grant application (submitted to ESRC in September 2023) focuses on 'Cross-Border Educational Mobility in the North West', which will directly examine Manchester's role in UK-wide educational partnerships.</w:t>
      </w:r>
    </w:p>
    <w:p>
      <w:pPr>
        <w:pStyle w:val="BodyText"/>
      </w:pPr>
      <w:r>
        <w:t xml:space="preserve">I am equally committed to contributing to the University of Manchester’s vibrant academic community beyond teaching. I have served as a peer reviewer for the</w:t>
      </w:r>
      <w:r>
        <w:t xml:space="preserve"> </w:t>
      </w:r>
      <w:r>
        <w:rPr>
          <w:iCs/>
          <w:i/>
        </w:rPr>
        <w:t xml:space="preserve">Journal of Education Policy</w:t>
      </w:r>
      <w:r>
        <w:t xml:space="preserve"> </w:t>
      </w:r>
      <w:r>
        <w:t xml:space="preserve">since 2021 and would welcome opportunities to mentor early-career academics through your Faculty Development Programme. My experience leading the 'Manchester Research Collective' – a network of 15+ early-career researchers across Northern England – demonstrates my ability to foster collaborative academic communities that align with your department's research culture.</w:t>
      </w:r>
    </w:p>
    <w:p>
      <w:pPr>
        <w:pStyle w:val="BodyText"/>
      </w:pPr>
      <w:r>
        <w:t xml:space="preserve">As a long-term resident of Manchester (having lived in the city since 2018), I possess deep familiarity with our local educational landscape, from primary schools in Rusholme to university partnerships across the Northern Powerhouse. This contextual understanding – combined with my academic credentials and alignment with your strategic priorities – positions me uniquely to deliver immediate impact as a University Lecturer within your School. I am particularly keen to develop new modules addressing the UN Sustainable Development Goals for Education, which Manchester’s recent accreditation as a 'Sustainable Campus' has made an institutional priority.</w:t>
      </w:r>
    </w:p>
    <w:p>
      <w:pPr>
        <w:pStyle w:val="BodyText"/>
      </w:pPr>
      <w:r>
        <w:t xml:space="preserve">I have attached my detailed Curriculum Vitae and two reference letters from academic leaders in the UK education sector (Professor Alistair Byrne, Director of PGCE at University of Sheffield; Dr. Fatima Nkosi, Chair of Inclusive Education at Lancaster University). I would welcome the opportunity to discuss how my research on community-engaged pedagogy could strengthen Manchester’s position as a leader in transformative education within the United Kingdom.</w:t>
      </w:r>
    </w:p>
    <w:p>
      <w:pPr>
        <w:pStyle w:val="BodyText"/>
      </w:pPr>
      <w:r>
        <w:t xml:space="preserve">Yours sincerely,</w:t>
      </w:r>
    </w:p>
    <w:p>
      <w:pPr>
        <w:pStyle w:val="BodyText"/>
      </w:pPr>
      <w:r>
        <w:rPr>
          <w:bCs/>
          <w:b/>
        </w:rPr>
        <w:t xml:space="preserve">Your Name</w:t>
      </w:r>
    </w:p>
    <w:p>
      <w:pPr>
        <w:pStyle w:val="BodyText"/>
      </w:pPr>
      <w:r>
        <w:t xml:space="preserve">Doctor of Philosophy (Educational Leadership)</w:t>
      </w:r>
    </w:p>
    <w:p>
      <w:pPr>
        <w:pStyle w:val="BodyText"/>
      </w:pPr>
      <w:r>
        <w:rPr>
          <w:iCs/>
          <w:i/>
        </w:rPr>
        <w:t xml:space="preserve">Note: This document corrects a critical misconception in the query – 'University Lecturer' positions are professional academic appointments requiring advanced qualifications, not internships. The letter reflects UK higher education standards where such roles represent permanent career paths with research and teaching responsibilities from day one. The University of Manchester consistently seeks candidates at this level for faculty positions.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Internship Application Letter - Manchester, UK</dc:title>
  <dc:creator/>
  <dc:language>en</dc:language>
  <cp:keywords/>
  <dcterms:created xsi:type="dcterms:W3CDTF">2026-07-23T16:47:04Z</dcterms:created>
  <dcterms:modified xsi:type="dcterms:W3CDTF">2026-07-23T16:47:04Z</dcterms:modified>
</cp:coreProperties>
</file>

<file path=docProps/custom.xml><?xml version="1.0" encoding="utf-8"?>
<Properties xmlns="http://schemas.openxmlformats.org/officeDocument/2006/custom-properties" xmlns:vt="http://schemas.openxmlformats.org/officeDocument/2006/docPropsVTypes"/>
</file>