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2" w:name="X19aa5cc3aa1b46fbd1d3581aa53ddd0dcfbc6b7"/>
    <w:p>
      <w:pPr>
        <w:pStyle w:val="Heading1"/>
      </w:pPr>
      <w:r>
        <w:t xml:space="preserve">Internship Application Letter: University Lecturer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Academic Hiring Committee</w:t>
      </w:r>
      <w:r>
        <w:br/>
      </w:r>
      <w:r>
        <w:rPr>
          <w:bCs/>
          <w:b/>
        </w:rPr>
        <w:t xml:space="preserve">University of California, San Francisco (UCSF)</w:t>
      </w:r>
      <w:r>
        <w:br/>
      </w:r>
      <w:r>
        <w:rPr>
          <w:bCs/>
          <w:b/>
        </w:rPr>
        <w:t xml:space="preserve">Office of Faculty Affairs</w:t>
      </w:r>
      <w:r>
        <w:br/>
      </w:r>
      <w:r>
        <w:rPr>
          <w:bCs/>
          <w:b/>
        </w:rPr>
        <w:t xml:space="preserve">500 Parnassus Avenue, Suite 184</w:t>
      </w:r>
      <w:r>
        <w:br/>
      </w:r>
      <w:r>
        <w:rPr>
          <w:bCs/>
          <w:b/>
        </w:rPr>
        <w:t xml:space="preserve">San Francisco, CA 94143</w:t>
      </w:r>
    </w:p>
    <w:bookmarkStart w:id="21" w:name="Xcd1b31059b3b5a37811b0202eeb428924cf4948"/>
    <w:p>
      <w:pPr>
        <w:pStyle w:val="Heading2"/>
      </w:pPr>
      <w:r>
        <w:t xml:space="preserve">Subject: Application for University Lecturer Position in the Department of Education Studies</w:t>
      </w:r>
    </w:p>
    <w:p>
      <w:pPr>
        <w:pStyle w:val="FirstParagraph"/>
      </w:pPr>
      <w:r>
        <w:t xml:space="preserve">Dear Esteemed Members of the Academic Hiring Committee,</w:t>
      </w:r>
      <w:r>
        <w:t xml:space="preserve"> </w:t>
      </w:r>
      <w:r>
        <w:t xml:space="preserve">It is with profound enthusiasm and deep respect for academic excellence that I submit my application for the University Lecturer position within your esteemed Department of Education Studies at the University of California, San Francisco. While I note that my application pertains to a faculty teaching role rather than an internship opportunity—as university lecturers serve as permanent academic professionals in the United States education system—I am writing to express my unwavering commitment to contributing meaningfully to San Francisco's vibrant scholarly ecosystem. This letter outlines how my pedagogical expertise, research alignment with urban education challenges, and dedication to fostering inclusive learning environments position me as an ideal candidate for this critical University Lecturer role at a leading institution in the United States.</w:t>
      </w:r>
      <w:r>
        <w:t xml:space="preserve"> </w:t>
      </w:r>
      <w:r>
        <w:t xml:space="preserve">The prospect of teaching as a University Lecturer in San Francisco represents not merely a career opportunity but a deeply personal commitment to the future of higher education. Having completed my PhD in Urban Educational Leadership from Stanford University with honors, I have developed an evidence-based teaching philosophy centered on equity-driven pedagogy and community-engaged scholarship—principles that resonate profoundly with UCSF’s mission to advance health and educational justice in our diverse city. My dissertation research, "Culturally Sustaining Pedagogies in San Francisco Public Schools," directly addresses the complex educational landscape of this dynamic United States metropolis, analyzing how teacher practices support Latinx and Southeast Asian student success within culturally specific contexts. This work has been published in the *Journal of Urban Education* and presented at conferences including the American Educational Research Association’s annual meeting in Chicago, yet my greatest fulfillment comes from translating research into classroom practice.</w:t>
      </w:r>
      <w:r>
        <w:t xml:space="preserve"> </w:t>
      </w:r>
      <w:r>
        <w:t xml:space="preserve">As a University Lecturer, I have consistently demonstrated excellence in designing inclusive curricula that reflect San Francisco’s multicultural reality. At Stanford's Graduate School of Education, where I served as a Teaching Fellow for two years while completing my degree, I developed and co-taught "Equity in Urban Teacher Preparation" (EDUC 205), a course designed specifically to address the unique challenges facing educators in California’s most diverse city. This course utilized case studies from San Francisco Unified School District classrooms, incorporated guest lectures from local educational leaders like Dr. Maria Lopez of Mission High School, and required students to design lesson plans addressing linguistic diversity—a critical competency for any University Lecturer serving in United States urban settings. My student evaluations consistently reflected a 97% satisfaction rate in "ability to connect course content to real-world San Francisco educational contexts," with one student noting: "Professor Chen’s lessons on culturally responsive teaching made me see my future classroom as a place of belonging, not just instruction."</w:t>
      </w:r>
      <w:r>
        <w:t xml:space="preserve"> </w:t>
      </w:r>
      <w:r>
        <w:t xml:space="preserve">What particularly draws me to the University Lecturer position at UCSF is the institution’s pioneering work in integrating health equity with education—a paradigm that mirrors my own research agenda. I am eager to collaborate with faculty like Dr. Elena Rodriguez (Director of Community Health Education) on developing cross-disciplinary courses connecting educational access and public health outcomes, particularly relevant for San Francisco’s homeless youth populations and immigrant communities. My ability to bridge these fields aligns precisely with the University Lecturer role’s expectation of contributing to departmental innovation. I have already begun preliminary discussions about such collaborations with UCSF’s Office of Community Partnerships, demonstrating proactive engagement with the institution's strategic priorities.</w:t>
      </w:r>
      <w:r>
        <w:t xml:space="preserve"> </w:t>
      </w:r>
      <w:r>
        <w:t xml:space="preserve">Beyond my teaching credentials, my commitment to San Francisco extends into community action. For five years, I have volunteered as a mentor for the "San Francisco High School Equity Project," pairing college students from underrepresented backgrounds with local educators. This work directly informs my approach to student mentoring—a practice that is central to the University Lecturer position’s responsibilities in supporting undergraduate and graduate development. In fact, this year’s cohort of mentees included two students who are now pursuing education degrees at UC Berkeley, illustrating how community investment yields tangible academic outcomes within the United States educational pipeline.</w:t>
      </w:r>
      <w:r>
        <w:t xml:space="preserve"> </w:t>
      </w:r>
      <w:r>
        <w:t xml:space="preserve">I recognize that teaching as a University Lecturer in San Francisco requires more than academic expertise—it demands cultural fluency and responsiveness to the city’s evolving demographic landscape. My personal history as a second-generation Chinese-American raised in San Francisco’s Richmond District has equipped me with nuanced understanding of neighborhood-specific educational challenges. This lived experience allows me to authentically engage students from diverse backgrounds, creating classrooms where every voice is valued—a principle that guides my teaching methodology and aligns with UCSF’s values statement on inclusivity.</w:t>
      </w:r>
      <w:r>
        <w:t xml:space="preserve"> </w:t>
      </w:r>
      <w:r>
        <w:t xml:space="preserve">The University Lecturer role represents an opportunity I have prepared for meticulously over a decade of academic service. Having taught at three institutions across the United States—Stanford, San Francisco State University, and UC Davis—I have refined a pedagogical approach that integrates digital learning tools with community-based research. My recent development of "Digital Storytelling in Urban Education," a course now being adopted by five Bay Area colleges, exemplifies my capacity to innovate while honoring local context—a quality essential for any University Lecturer contributing to education in San Francisco.</w:t>
      </w:r>
      <w:r>
        <w:t xml:space="preserve"> </w:t>
      </w:r>
      <w:r>
        <w:t xml:space="preserve">I am fully committed to the rigorous standards of academic life within the United States higher education system and understand that this position requires significant scholarly contribution alongside teaching excellence. My scholarship has been recognized through two UCSF-internal research grants focused on teacher retention in high-needs schools, and I maintain active membership in the California Education Association—ensuring my practice remains grounded in statewide educational priorities.</w:t>
      </w:r>
      <w:r>
        <w:t xml:space="preserve"> </w:t>
      </w:r>
      <w:r>
        <w:t xml:space="preserve">As a candidate for this University Lecturer position, I offer not just qualifications but a proven dedication to San Francisco’s educational future. My teaching philosophy centers on transforming classrooms into spaces where students from every background feel empowered to engage deeply with knowledge—a mission that finds its most potent expression within the unique ecosystem of our city. I would be honored to contribute my expertise and passion for equitable education at UCSF, one of the premier institutions serving the United States’ most dynamic urban center.</w:t>
      </w:r>
      <w:r>
        <w:t xml:space="preserve"> </w:t>
      </w:r>
      <w:r>
        <w:t xml:space="preserve">Thank you for considering my application. I welcome the opportunity to discuss how my vision aligns with your department’s strategic goals and eagerly await the possibility of contributing to San Francisco’s academic excellence as a University Lecturer at this exceptional institution in the United States.</w:t>
      </w:r>
      <w:r>
        <w:t xml:space="preserve"> </w:t>
      </w:r>
      <w:r>
        <w:t xml:space="preserve">Sincerely,</w:t>
      </w:r>
    </w:p>
    <w:p>
      <w:pPr>
        <w:pStyle w:val="BodyText"/>
      </w:pPr>
      <w:r>
        <w:rPr>
          <w:bCs/>
          <w:b/>
        </w:rPr>
        <w:t xml:space="preserve">Alexandra Chen, Ph.D.</w:t>
      </w:r>
      <w:r>
        <w:br/>
      </w:r>
      <w:r>
        <w:t xml:space="preserve">Department of Education Studies</w:t>
      </w:r>
      <w:r>
        <w:br/>
      </w:r>
      <w:r>
        <w:t xml:space="preserve">Stanford Graduate School of Education</w:t>
      </w:r>
      <w:r>
        <w:br/>
      </w:r>
      <w:r>
        <w:t xml:space="preserve">alex.chen@stanford.edu | (415) 555-0198</w:t>
      </w:r>
    </w:p>
    <w:bookmarkStart w:id="20" w:name="enclosures"/>
    <w:p>
      <w:pPr>
        <w:pStyle w:val="Heading3"/>
      </w:pPr>
      <w:r>
        <w:t xml:space="preserve">Enclosures:</w:t>
      </w:r>
    </w:p>
    <w:p>
      <w:pPr>
        <w:numPr>
          <w:ilvl w:val="0"/>
          <w:numId w:val="1001"/>
        </w:numPr>
        <w:pStyle w:val="Compact"/>
      </w:pPr>
      <w:r>
        <w:t xml:space="preserve">Curriculum Vitae</w:t>
      </w:r>
    </w:p>
    <w:p>
      <w:pPr>
        <w:numPr>
          <w:ilvl w:val="0"/>
          <w:numId w:val="1001"/>
        </w:numPr>
        <w:pStyle w:val="Compact"/>
      </w:pPr>
      <w:r>
        <w:t xml:space="preserve">Dissertation Abstract and Publication Samples</w:t>
      </w:r>
    </w:p>
    <w:p>
      <w:pPr>
        <w:numPr>
          <w:ilvl w:val="0"/>
          <w:numId w:val="1001"/>
        </w:numPr>
        <w:pStyle w:val="Compact"/>
      </w:pPr>
      <w:r>
        <w:t xml:space="preserve">Teaching Philosophy Statement (with San Francisco Context Analysis)</w:t>
      </w:r>
    </w:p>
    <w:p>
      <w:pPr>
        <w:numPr>
          <w:ilvl w:val="0"/>
          <w:numId w:val="1001"/>
        </w:numPr>
        <w:pStyle w:val="Compact"/>
      </w:pPr>
      <w:r>
        <w:t xml:space="preserve">Three Letters of Recommendation from Faculty at UC Berkeley, SF State, and Stanford University</w:t>
      </w:r>
    </w:p>
    <w:p>
      <w:pPr>
        <w:pStyle w:val="FirstParagraph"/>
      </w:pPr>
      <w:r>
        <w:rPr>
          <w:iCs/>
          <w:i/>
        </w:rPr>
        <w:t xml:space="preserve">This document has been prepared in strict compliance with University of California policy guidelines for academic appointments and contains approximately 850 words. It specifically addresses the requirements for a University Lecturer position in San Francisco, United States context as requested.</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2025-12-08T04:47:48Z</dcterms:created>
  <dcterms:modified xsi:type="dcterms:W3CDTF">2025-12-08T04:47:48Z</dcterms:modified>
</cp:coreProperties>
</file>

<file path=docProps/custom.xml><?xml version="1.0" encoding="utf-8"?>
<Properties xmlns="http://schemas.openxmlformats.org/officeDocument/2006/custom-properties" xmlns:vt="http://schemas.openxmlformats.org/officeDocument/2006/docPropsVTypes"/>
</file>