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UX UI Designer Intern</w:t>
      </w:r>
    </w:p>
    <w:bookmarkEnd w:id="20"/>
    <w:p>
      <w:pPr>
        <w:pStyle w:val="BodyText"/>
      </w:pPr>
      <w:r>
        <w:t xml:space="preserve">Hiring Team</w:t>
      </w:r>
      <w:r>
        <w:br/>
      </w:r>
      <w:r>
        <w:t xml:space="preserve">[Company Name]</w:t>
      </w:r>
      <w:r>
        <w:br/>
      </w:r>
      <w:r>
        <w:t xml:space="preserve">São Paulo, Brazil</w:t>
      </w:r>
    </w:p>
    <w:p>
      <w:pPr>
        <w:pStyle w:val="BodyText"/>
      </w:pPr>
      <w:r>
        <w:t xml:space="preserve">October 26, 2023</w:t>
      </w:r>
    </w:p>
    <w:p>
      <w:pPr>
        <w:pStyle w:val="BodyText"/>
      </w:pPr>
      <w:r>
        <w:t xml:space="preserve">Dear Hiring Committee,</w:t>
      </w:r>
    </w:p>
    <w:p>
      <w:pPr>
        <w:pStyle w:val="BodyText"/>
      </w:pPr>
      <w:r>
        <w:t xml:space="preserve">I am writing with profound enthusiasm to submit my application for the UX UI Designer Intern position at your esteemed organization in Brazil São Paulo. As a passionate design student deeply immersed in the vibrant digital ecosystem of Latin America, I have long admired your company’s innovative approach to user-centered design and commitment to creating meaningful digital experiences that resonate with global audiences—particularly within the dynamic context of Brazil's tech landscape. This internship represents not just a professional opportunity, but a chance to contribute meaningfully to São Paulo’s burgeoning design community while growing under the guidance of industry leaders.</w:t>
      </w:r>
    </w:p>
    <w:p>
      <w:pPr>
        <w:pStyle w:val="BodyText"/>
      </w:pPr>
      <w:r>
        <w:t xml:space="preserve">My academic journey at Universidade de São Paulo (USP), where I am currently completing my Bachelor’s in Digital Design, has equipped me with both theoretical foundations and practical skills directly aligned with the requirements of this internship. Courses such as Advanced User Experience Research, Cross-Cultural Interface Design, and Interaction Prototyping have provided me with a robust framework for understanding how cultural nuances influence design decisions—especially critical when developing products for Brazil's diverse population. I've honed my proficiency in Figma (with 300+ collaborative projects), Adobe Creative Suite, and user testing methodologies through rigorous coursework that emphasized real-world application. For instance, in our capstone project titled "Digital Inclusion for São Paulo’s Elderly Population," my team and I conducted ethnographic research across five neighborhoods, creating accessible interfaces that increased usability scores by 65% among participants aged 60+. This experience crystallized my understanding of how deeply contextual design thinking must be rooted in local user behaviors—a perspective I believe is essential for success in Brazil São Paulo's unique market.</w:t>
      </w:r>
    </w:p>
    <w:p>
      <w:pPr>
        <w:pStyle w:val="BodyText"/>
      </w:pPr>
      <w:r>
        <w:t xml:space="preserve">What excites me most about this opportunity is the chance to immerse myself in the heart of South America’s largest tech hub. São Paulo isn’t just a city—it’s a cultural and technological epicenter where global innovation intersects with Brazilian creativity. The city’s thriving startup ecosystem, from VCs like Movile Ventures to established enterprises like TOTVS, fosters an environment where designers don’t just follow trends but actively shape them. I’ve followed your company’s work on the [Mention Specific Project if possible, e.g., "Nubank Mobile Banking Redesign"] and was particularly impressed by how your team integrated Portuguese linguistic nuances and local payment culture into the user flow—proof of your commitment to authentic localization. As someone who has grown up navigating São Paulo’s multilingual streets (from Ibirapuera Park to Jardins), I understand that successful UX/UI isn’t about copying Western templates but building solutions that feel inherently Brazilian.</w:t>
      </w:r>
    </w:p>
    <w:p>
      <w:pPr>
        <w:pStyle w:val="BodyText"/>
      </w:pPr>
      <w:r>
        <w:t xml:space="preserve">My technical toolkit reflects this culturally attuned approach. I maintain a portfolio showcasing projects like "Casa do Saber" (a non-profit education platform for underserved communities in Greater São Paulo), where I used card sorting and contextual inquiry to design an interface that reduced navigation time by 40% for low-literacy users. I also developed a responsive e-commerce prototype optimized for Brazilian mobile-first behavior—prioritizing features like WhatsApp integration and Pix payment flow, which are culturally non-negotiables in our market. Through my role as Design Lead at USP’s Digital Innovation Lab, I’ve collaborated with developers to implement accessibility standards (WCAG 2.1) and conducted A/B tests that increased engagement by 30% in local user segments. These experiences taught me that great design in Brazil São Paulo requires equal parts empathy for the user, technical precision, and understanding of cultural context—exactly the balance your team exemplifies.</w:t>
      </w:r>
    </w:p>
    <w:p>
      <w:pPr>
        <w:pStyle w:val="BodyText"/>
      </w:pPr>
      <w:r>
        <w:t xml:space="preserve">I am equally eager to contribute to your company’s growth through my adaptability and collaborative spirit. In a recent remote internship with a Brazilian fintech startup during the pandemic, I successfully transitioned from in-person user interviews to digital research methods, gathering insights across 12 cities within two weeks. This reinforced my ability to thrive in fast-paced environments while maintaining cultural sensitivity—a skill crucial for supporting your diverse client portfolio. I also speak fluent Portuguese (native), English (C1), and have basic Spanish, enabling seamless communication with international teams while deeply connecting with local users in Brazil São Paulo.</w:t>
      </w:r>
    </w:p>
    <w:p>
      <w:pPr>
        <w:pStyle w:val="BodyText"/>
      </w:pPr>
      <w:r>
        <w:t xml:space="preserve">What truly drives my application is my vision for the future of design in Latin America. I believe São Paulo is poised to become a global design leader—not by mimicking Silicon Valley, but by leveraging our unique cultural strengths. Your internship program offers the perfect catalyst: a chance to learn from mentors who are already shaping this narrative while contributing fresh perspectives rooted in my local experience. I’m particularly drawn to your emphasis on "design justice" in your company values, which mirrors my own belief that technology should empower all communities, especially those historically excluded from digital spaces—a principle I’ve championed through volunteer work with NGOs like Design for Social Impact Brazil.</w:t>
      </w:r>
    </w:p>
    <w:p>
      <w:pPr>
        <w:pStyle w:val="BodyText"/>
      </w:pPr>
      <w:r>
        <w:t xml:space="preserve">As an aspiring UX UI Designer committed to elevating design practices in Brazil São Paulo, I am confident that my blend of academic rigor, hands-on project experience, and cultural fluency would allow me to contribute immediately while growing alongside your team. I’ve attached my portfolio showcasing projects tailored for Brazilian contexts and a detailed resume outlining relevant coursework and skills. Thank you for considering this Internship Application Letter—I would be honored to discuss how my passion for culturally intelligent design aligns with your vision during an interview at your earliest convenience.</w:t>
      </w:r>
    </w:p>
    <w:p>
      <w:pPr>
        <w:pStyle w:val="BodyText"/>
      </w:pPr>
      <w:r>
        <w:t xml:space="preserve">Sincerely,</w:t>
      </w:r>
      <w:r>
        <w:br/>
      </w:r>
    </w:p>
    <w:p>
      <w:pPr>
        <w:pStyle w:val="BodyText"/>
      </w:pPr>
      <w:r>
        <w:t xml:space="preserve">Gabriela Silva</w:t>
      </w:r>
    </w:p>
    <w:p>
      <w:pPr>
        <w:pStyle w:val="BodyText"/>
      </w:pPr>
      <w:r>
        <w:t xml:space="preserve">UX/UI Design Student | Universidade de São Paulo</w:t>
      </w:r>
      <w:r>
        <w:br/>
      </w:r>
      <w:r>
        <w:t xml:space="preserve">+55 11 98765-4321 | gabriela.silva@email.com</w:t>
      </w:r>
      <w:r>
        <w:br/>
      </w:r>
      <w:r>
        <w:t xml:space="preserve">Portfolio: gabrielasilva.design | LinkedIn: linkedin.com/in/gabrielasilva</w:t>
      </w:r>
    </w:p>
    <w:p>
      <w:pPr>
        <w:pStyle w:val="BodyText"/>
      </w:pPr>
      <w:r>
        <w:t xml:space="preserve">Why This Internship Matters to Me in Brazil São Paulo</w:t>
      </w:r>
    </w:p>
    <w:p>
      <w:pPr>
        <w:pStyle w:val="BodyText"/>
      </w:pPr>
      <w:r>
        <w:t xml:space="preserve">In a city where 21 million people navigate complex digital ecosystems daily, I see UX/UI design not as an aesthetic function but as a social necessity. The internship opportunity here isn’t merely about learning tools—it’s about understanding how to build interfaces that respect the rhythm of São Paulo life: from the chaotic beauty of street vendors using mobile payments to elderly users navigating government portals. My application stems from a conviction that Brazil’s digital future belongs to designers who live and breathe this reality. I’m ready to bring my energy, cultural perspective, and relentless curiosity to your team—because in Brazil São Paulo, exceptional design doesn’t just serve users; it elevates communities.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2026-07-23T16:23:49Z</dcterms:created>
  <dcterms:modified xsi:type="dcterms:W3CDTF">2026-07-23T16:23:49Z</dcterms:modified>
</cp:coreProperties>
</file>

<file path=docProps/custom.xml><?xml version="1.0" encoding="utf-8"?>
<Properties xmlns="http://schemas.openxmlformats.org/officeDocument/2006/custom-properties" xmlns:vt="http://schemas.openxmlformats.org/officeDocument/2006/docPropsVTypes"/>
</file>