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Kinshasa,</w:t>
      </w:r>
      <w:r>
        <w:t xml:space="preserve"> </w:t>
      </w:r>
      <w:r>
        <w:t xml:space="preserve">DR</w:t>
      </w:r>
      <w:r>
        <w:t xml:space="preserve"> </w:t>
      </w:r>
      <w:r>
        <w:t xml:space="preserve">Congo</w:t>
      </w:r>
    </w:p>
    <w:bookmarkStart w:id="21" w:name="X22ca1b3b7a1e05311d277a70604d1ecd9241e90"/>
    <w:p>
      <w:pPr>
        <w:pStyle w:val="Heading1"/>
      </w:pPr>
      <w:r>
        <w:t xml:space="preserve">Internship Application Letter for UX UI Designer Position</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"Recruitment Team"]</w:t>
      </w:r>
      <w:r>
        <w:br/>
      </w:r>
      <w:r>
        <w:t xml:space="preserve">Kinshasa, Democratic Republic of the Congo</w:t>
      </w:r>
    </w:p>
    <w:bookmarkStart w:id="20" w:name="X47dfd623580beb3a5914d71d2238f13a3017c83"/>
    <w:p>
      <w:pPr>
        <w:pStyle w:val="Heading2"/>
      </w:pPr>
      <w:r>
        <w:t xml:space="preserve">Subject: Internship Application Letter for UX UI Designer Position in Kinshasa</w:t>
      </w:r>
    </w:p>
    <w:p>
      <w:pPr>
        <w:pStyle w:val="FirstParagraph"/>
      </w:pPr>
      <w:r>
        <w:t xml:space="preserve">Dear Hiring Manager,</w:t>
      </w:r>
    </w:p>
    <w:p>
      <w:pPr>
        <w:pStyle w:val="BodyText"/>
      </w:pPr>
      <w:r>
        <w:t xml:space="preserve">I am writing to express my enthusiastic interest in the UX UI Designer Internship position at your esteemed organization, as advertised. As a passionate and dedicated design student currently based in Kinshasa, I have closely followed the dynamic growth of the digital ecosystem across DR Congo, particularly within our vibrant capital city. This</w:t>
      </w:r>
      <w:r>
        <w:t xml:space="preserve"> </w:t>
      </w:r>
      <w:r>
        <w:rPr>
          <w:bCs/>
          <w:b/>
        </w:rPr>
        <w:t xml:space="preserve">Internship Application Letter</w:t>
      </w:r>
      <w:r>
        <w:t xml:space="preserve"> </w:t>
      </w:r>
      <w:r>
        <w:t xml:space="preserve">serves not only to apply for the opportunity but also to articulate how my skills, cultural understanding of</w:t>
      </w:r>
      <w:r>
        <w:t xml:space="preserve"> </w:t>
      </w:r>
      <w:r>
        <w:rPr>
          <w:bCs/>
          <w:b/>
        </w:rPr>
        <w:t xml:space="preserve">DR Congo Kinshasa</w:t>
      </w:r>
      <w:r>
        <w:t xml:space="preserve">, and commitment to human-centered design align perfectly with your team's mission.</w:t>
      </w:r>
    </w:p>
    <w:p>
      <w:pPr>
        <w:pStyle w:val="BodyText"/>
      </w:pPr>
      <w:r>
        <w:t xml:space="preserve">Growing up in Kinshasa has instilled in me a deep appreciation for the unique digital challenges and opportunities present in our community. With over 85% of DRC’s population accessing the internet primarily through mobile devices, often on low-bandwidth networks, I understand that effective UX/UI design cannot be a one-size-fits-all approach. My academic background in Digital Design at the University of Kinshasa has equipped me with technical proficiency in Figma, Adobe XD, and Sketch—tools critical for creating responsive interfaces. However, it’s my hands-on experience designing for local contexts that truly sets me apart. I recently developed a mobile banking interface prototype tailored for rural users with limited literacy, prioritizing iconography over text and optimizing load times to function effectively on 2G networks—a solution directly responsive to the realities of</w:t>
      </w:r>
      <w:r>
        <w:t xml:space="preserve"> </w:t>
      </w:r>
      <w:r>
        <w:rPr>
          <w:bCs/>
          <w:b/>
        </w:rPr>
        <w:t xml:space="preserve">DR Congo Kinshasa</w:t>
      </w:r>
      <w:r>
        <w:t xml:space="preserve">'s infrastructure limitations.</w:t>
      </w:r>
    </w:p>
    <w:p>
      <w:pPr>
        <w:pStyle w:val="BodyText"/>
      </w:pPr>
      <w:r>
        <w:t xml:space="preserve">What excites me most about this internship is the opportunity to contribute meaningfully to Kinshasa’s burgeoning tech scene. Our city is home to innovative startups like Kipanda and MobiKash, which are pioneering financial inclusion solutions for millions. As a future</w:t>
      </w:r>
      <w:r>
        <w:t xml:space="preserve"> </w:t>
      </w:r>
      <w:r>
        <w:rPr>
          <w:bCs/>
          <w:b/>
        </w:rPr>
        <w:t xml:space="preserve">UX UI Designer</w:t>
      </w:r>
      <w:r>
        <w:t xml:space="preserve">, I am eager to learn how these local pioneers balance user needs with technical constraints—something I’ve observed first-hand while volunteering at the Kinshasa Innovation Hub. My recent project for a local agricultural cooperative involved conducting ethnographic research across four neighborhoods in Kinshasa, interviewing farmers about their mobile experience. This taught me that cultural nuance is as vital as technical skill: for example, incorporating traditional motifs into interface elements increased user trust and engagement by 40% in pilot tests.</w:t>
      </w:r>
    </w:p>
    <w:p>
      <w:pPr>
        <w:pStyle w:val="BodyText"/>
      </w:pPr>
      <w:r>
        <w:t xml:space="preserve">I am particularly drawn to your organization’s focus on scalable solutions for emerging markets. In</w:t>
      </w:r>
      <w:r>
        <w:t xml:space="preserve"> </w:t>
      </w:r>
      <w:r>
        <w:rPr>
          <w:bCs/>
          <w:b/>
        </w:rPr>
        <w:t xml:space="preserve">DR Congo Kinshasa</w:t>
      </w:r>
      <w:r>
        <w:t xml:space="preserve">, where smartphone penetration is growing rapidly but digital literacy varies widely, the work of a UX UI Designer goes beyond aesthetics—it directly impacts access to education, healthcare, and economic opportunity. My internship goals include mastering user testing methodologies in low-resource settings, learning from senior designers how to advocate for accessibility standards within African tech ecosystems, and contributing to projects that prioritize inclusivity over complexity. I am committed to developing designs that respect our linguistic diversity (French, Lingala, Swahili), visual culture, and socioeconomic realities.</w:t>
      </w:r>
    </w:p>
    <w:p>
      <w:pPr>
        <w:pStyle w:val="BodyText"/>
      </w:pPr>
      <w:r>
        <w:t xml:space="preserve">My technical skills are complemented by fluency in French and Lingala—critical for conducting user interviews and workshops across Kinshasa’s diverse communities. I also have practical experience managing design sprints with cross-functional teams during my university capstone project, where my team developed an e-learning platform for Kinshasa-based NGOs. This required navigating cultural feedback loops, translating client requirements into wireframes, and iterating based on field testing—skills directly transferable to your internship needs. I am adept at creating personas for users across income levels and mobility patterns (e.g., urban commuters vs. rural vendors), ensuring solutions are contextually grounded.</w:t>
      </w:r>
    </w:p>
    <w:p>
      <w:pPr>
        <w:pStyle w:val="BodyText"/>
      </w:pPr>
      <w:r>
        <w:t xml:space="preserve">What I offer is not just technical ability but a profound understanding of how digital products must serve people, not the other way around. In</w:t>
      </w:r>
      <w:r>
        <w:t xml:space="preserve"> </w:t>
      </w:r>
      <w:r>
        <w:rPr>
          <w:bCs/>
          <w:b/>
        </w:rPr>
        <w:t xml:space="preserve">DR Congo Kinshasa</w:t>
      </w:r>
      <w:r>
        <w:t xml:space="preserve">, technology has the power to bridge divides—but only if designed with empathy. My approach centers on co-creation: involving users from day one rather than assuming their needs. For instance, when designing a health information app for maternal care, I worked alongside community health workers in Gombe District to ensure icons and flows respected local customs. The result was an interface that reduced user confusion by 65% compared to standard templates.</w:t>
      </w:r>
    </w:p>
    <w:p>
      <w:pPr>
        <w:pStyle w:val="BodyText"/>
      </w:pPr>
      <w:r>
        <w:t xml:space="preserve">I am deeply inspired by Kinshasa’s potential as Africa’s digital frontier. With the DRC government prioritizing tech hubs like the Kinshasa Smart City initiative, there has never been a more pivotal moment for UX/UI talent to shape inclusive growth. This internship would allow me to learn from industry leaders while actively contributing to solutions that resonate with our community. I am ready to bring my energy, adaptability, and user-first mindset to your team—and I am eager to support your mission of building technology that works for everyone in DR Congo.</w:t>
      </w:r>
    </w:p>
    <w:p>
      <w:pPr>
        <w:pStyle w:val="BodyText"/>
      </w:pPr>
      <w:r>
        <w:t xml:space="preserve">Thank you for considering my</w:t>
      </w:r>
      <w:r>
        <w:t xml:space="preserve"> </w:t>
      </w:r>
      <w:r>
        <w:rPr>
          <w:bCs/>
          <w:b/>
        </w:rPr>
        <w:t xml:space="preserve">Internship Application Letter</w:t>
      </w:r>
      <w:r>
        <w:t xml:space="preserve">. I have attached my portfolio showcasing projects relevant to Kinshasa’s context, including the agricultural co-op interface and maternal health app. I welcome the opportunity to discuss how my background as a local designer with a passion for DR Congo’s digital future can benefit your organization. Please feel free to contact me via email or phone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Kinshasa, DR Congo</dc:title>
  <dc:creator/>
  <dc:language>en</dc:language>
  <cp:keywords/>
  <dcterms:created xsi:type="dcterms:W3CDTF">2026-07-20T04:11:41Z</dcterms:created>
  <dcterms:modified xsi:type="dcterms:W3CDTF">2026-07-20T04:11:41Z</dcterms:modified>
</cp:coreProperties>
</file>

<file path=docProps/custom.xml><?xml version="1.0" encoding="utf-8"?>
<Properties xmlns="http://schemas.openxmlformats.org/officeDocument/2006/custom-properties" xmlns:vt="http://schemas.openxmlformats.org/officeDocument/2006/docPropsVTypes"/>
</file>