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internship-application-letter"/>
    <w:p>
      <w:pPr>
        <w:pStyle w:val="Heading1"/>
      </w:pPr>
      <w:r>
        <w:t xml:space="preserve">Internship Application Letter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[Portfolio URL]</w:t>
      </w:r>
    </w:p>
    <w:p>
      <w:pPr>
        <w:pStyle w:val="BodyText"/>
      </w:pPr>
      <w:r>
        <w:br/>
      </w:r>
      <w:r>
        <w:br/>
      </w:r>
    </w:p>
    <w:p>
      <w:pPr>
        <w:pStyle w:val="BodyText"/>
      </w:pPr>
      <w:r>
        <w:t xml:space="preserve">Date</w:t>
      </w:r>
    </w:p>
    <w:p>
      <w:pPr>
        <w:pStyle w:val="BodyText"/>
      </w:pPr>
      <w:r>
        <w:br/>
      </w:r>
      <w:r>
        <w:br/>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Jerusalem, Israel</w:t>
      </w:r>
    </w:p>
    <w:bookmarkStart w:id="20" w:name="X83aef799a3888c4fe33e4609935783417d58fda"/>
    <w:p>
      <w:pPr>
        <w:pStyle w:val="Heading2"/>
      </w:pPr>
      <w:r>
        <w:t xml:space="preserve">Subject: Internship Application for UX/UI Designer Position in Jerusalem, Israel</w:t>
      </w:r>
    </w:p>
    <w:p>
      <w:pPr>
        <w:pStyle w:val="FirstParagraph"/>
      </w:pPr>
      <w:r>
        <w:br/>
      </w:r>
      <w:r>
        <w:br/>
      </w:r>
    </w:p>
    <w:p>
      <w:pPr>
        <w:pStyle w:val="BodyText"/>
      </w:pPr>
      <w:r>
        <w:t xml:space="preserve">Dear Hiring Team,</w:t>
      </w:r>
    </w:p>
    <w:p>
      <w:pPr>
        <w:pStyle w:val="BodyText"/>
      </w:pPr>
      <w:r>
        <w:t xml:space="preserve">As a passionate and detail-oriented design student with a profound commitment to creating human-centered digital experiences, I am writing to express my enthusiastic interest in the</w:t>
      </w:r>
      <w:r>
        <w:t xml:space="preserve"> </w:t>
      </w:r>
      <w:r>
        <w:rPr>
          <w:bCs/>
          <w:b/>
        </w:rPr>
        <w:t xml:space="preserve">Internship Application Letter</w:t>
      </w:r>
      <w:r>
        <w:t xml:space="preserve"> </w:t>
      </w:r>
      <w:r>
        <w:t xml:space="preserve">for the</w:t>
      </w:r>
      <w:r>
        <w:t xml:space="preserve"> </w:t>
      </w:r>
      <w:r>
        <w:rPr>
          <w:iCs/>
          <w:i/>
        </w:rPr>
        <w:t xml:space="preserve">UX UI Designer</w:t>
      </w:r>
      <w:r>
        <w:t xml:space="preserve"> </w:t>
      </w:r>
      <w:r>
        <w:t xml:space="preserve">position within your esteemed organization in Jerusalem, Israel. Having closely followed the innovative advancements of Israel's tech ecosystem—particularly its thriving design community in Jerusalem—I am confident that my skills, cultural sensitivity, and dedication to user-centric solutions align precisely with your team's vision.</w:t>
      </w:r>
    </w:p>
    <w:p>
      <w:pPr>
        <w:pStyle w:val="BodyText"/>
      </w:pPr>
      <w:r>
        <w:t xml:space="preserve">My academic background in Interaction Design at [Your University], coupled with hands-on projects focused on accessibility and cross-cultural usability, has equipped me with a robust foundation in the full UX/UI design lifecycle. I am proficient in industry-standard tools including Figma, Adobe XD, and Sketch, and have developed expertise in user research methodologies—from creating empathy maps to conducting moderated usability tests. In my recent capstone project for a Jerusalem-based nonprofit aiming to improve civic engagement among youth, I designed an intuitive mobile interface that increased user retention by 40% through iterative prototyping and culturally relevant visual language. This experience reinforced my belief that exceptional design transcends aesthetics; it requires deep contextual understanding—especially in a diverse city like Jerusalem, where cultural nuance shapes user expectations.</w:t>
      </w:r>
    </w:p>
    <w:p>
      <w:pPr>
        <w:pStyle w:val="BodyText"/>
      </w:pPr>
      <w:r>
        <w:t xml:space="preserve">What draws me specifically to this opportunity in</w:t>
      </w:r>
      <w:r>
        <w:t xml:space="preserve"> </w:t>
      </w:r>
      <w:r>
        <w:rPr>
          <w:bCs/>
          <w:b/>
        </w:rPr>
        <w:t xml:space="preserve">Israel Jerusalem</w:t>
      </w:r>
      <w:r>
        <w:t xml:space="preserve"> </w:t>
      </w:r>
      <w:r>
        <w:t xml:space="preserve">is the unique confluence of tradition and innovation that defines the city’s tech landscape. Unlike Tel Aviv’s bustling startup culture, Jerusalem offers a distinct ecosystem where historical context meets cutting-edge technology—a dynamic I am eager to contribute to. Companies like Waze (acquired by Google), which has significant R&amp;D presence in Israel, and local hubs such as</w:t>
      </w:r>
      <w:r>
        <w:t xml:space="preserve"> </w:t>
      </w:r>
      <w:r>
        <w:rPr>
          <w:iCs/>
          <w:i/>
        </w:rPr>
        <w:t xml:space="preserve">Jerusalem Venture Partners</w:t>
      </w:r>
      <w:r>
        <w:t xml:space="preserve"> </w:t>
      </w:r>
      <w:r>
        <w:t xml:space="preserve">actively prioritize inclusive design for multilingual audiences. Having practiced Hebrew for two years and engaged with Jerusalem’s cultural festivals (including the annual Jerusalem Design Week), I am prepared to navigate both linguistic diversity and the city’s collaborative spirit. I am particularly inspired by your company’s recent work on [Mention a specific project/product from their website or news—e.g., "the accessible e-government platform for elderly citizens"], which exemplifies how thoughtful design can bridge gaps in complex societal contexts.</w:t>
      </w:r>
    </w:p>
    <w:p>
      <w:pPr>
        <w:pStyle w:val="BodyText"/>
      </w:pPr>
      <w:r>
        <w:t xml:space="preserve">During my coursework, I led a team of five to develop an app prototype addressing food insecurity in Jerusalem’s marginalized neighborhoods. We conducted ethnographic research with local community centers, ensuring our wireframes respected cultural norms while optimizing for simplicity on low-bandwidth networks—a challenge common across Israel’s varied urban and rural landscapes. My portfolio (accessible at [Your Portfolio URL]) features case studies detailing this project, including persona development for Orthodox Jewish users, right-to-left (RTL) layout adjustments for Hebrew content, and accessibility compliance with WCAG 2.1 standards. These experiences have taught me that effective</w:t>
      </w:r>
      <w:r>
        <w:t xml:space="preserve"> </w:t>
      </w:r>
      <w:r>
        <w:rPr>
          <w:iCs/>
          <w:i/>
        </w:rPr>
        <w:t xml:space="preserve">UX UI Designer</w:t>
      </w:r>
      <w:r>
        <w:t xml:space="preserve"> </w:t>
      </w:r>
      <w:r>
        <w:t xml:space="preserve">work in Jerusalem requires not just technical skill but humility: listening to stakeholders from varied backgrounds to co-create solutions that resonate authentically.</w:t>
      </w:r>
    </w:p>
    <w:p>
      <w:pPr>
        <w:pStyle w:val="BodyText"/>
      </w:pPr>
      <w:r>
        <w:t xml:space="preserve">I am equally drawn to your company’s emphasis on mentorship—a value I champion as a peer tutor for accessibility workshops at my university. In my previous role as a design intern at [Previous Company/University Lab], I mentored three junior students in Figma workflows, resulting in a 30% reduction in onboarding time. Similarly, I am eager to learn from your senior designers while contributing fresh perspectives shaped by global design trends and local insights. Jerusalem’s status as a UNESCO city of creative industries offers an unparalleled environment for growth—I would be honored to immerse myself in this community, collaborate with teams across the</w:t>
      </w:r>
      <w:r>
        <w:t xml:space="preserve"> </w:t>
      </w:r>
      <w:r>
        <w:rPr>
          <w:iCs/>
          <w:i/>
        </w:rPr>
        <w:t xml:space="preserve">Israel Jerusalem</w:t>
      </w:r>
      <w:r>
        <w:t xml:space="preserve"> </w:t>
      </w:r>
      <w:r>
        <w:t xml:space="preserve">tech corridor, and grow my craft alongside innovators who view design as a catalyst for social good.</w:t>
      </w:r>
    </w:p>
    <w:p>
      <w:pPr>
        <w:pStyle w:val="BodyText"/>
      </w:pPr>
      <w:r>
        <w:t xml:space="preserve">Beyond technical competencies, I bring proactive communication skills honed through working with remote teams across time zones. During a virtual internship in Berlin, I successfully navigated language barriers to translate user feedback into actionable design improvements—a skill directly transferable to Jerusalem’s multicultural workforce. I am fluent in English and proficient in basic Hebrew (A2 level), which allows me to engage with local users and colleagues respectfully. My commitment extends beyond the screen: I volunteer monthly at</w:t>
      </w:r>
      <w:r>
        <w:t xml:space="preserve"> </w:t>
      </w:r>
      <w:r>
        <w:rPr>
          <w:iCs/>
          <w:i/>
        </w:rPr>
        <w:t xml:space="preserve">Shalom Achshav</w:t>
      </w:r>
      <w:r>
        <w:t xml:space="preserve"> </w:t>
      </w:r>
      <w:r>
        <w:t xml:space="preserve">(Peace Now), assisting with community outreach materials, further deepening my understanding of how design can foster connection in divided spaces—a mission that resonates deeply with Israel’s ethos of innovation rooted in empathy.</w:t>
      </w:r>
    </w:p>
    <w:p>
      <w:pPr>
        <w:pStyle w:val="BodyText"/>
      </w:pPr>
      <w:r>
        <w:t xml:space="preserve">The prospect of contributing to your team’s work while living and learning in Jerusalem excites me profoundly. This city isn’t just a location—it’s a living laboratory for inclusive design where every interaction carries historical significance. I am confident that my blend of technical acumen, cultural awareness, and passion for human-centered problem-solving will allow me to make immediate value as your next</w:t>
      </w:r>
      <w:r>
        <w:t xml:space="preserve"> </w:t>
      </w:r>
      <w:r>
        <w:rPr>
          <w:iCs/>
          <w:i/>
        </w:rPr>
        <w:t xml:space="preserve">UX UI Designer</w:t>
      </w:r>
      <w:r>
        <w:t xml:space="preserve"> </w:t>
      </w:r>
      <w:r>
        <w:t xml:space="preserve">intern. Thank you for considering my application as part of your</w:t>
      </w:r>
      <w:r>
        <w:t xml:space="preserve"> </w:t>
      </w:r>
      <w:r>
        <w:rPr>
          <w:bCs/>
          <w:b/>
        </w:rPr>
        <w:t xml:space="preserve">Internship Application Letter</w:t>
      </w:r>
      <w:r>
        <w:t xml:space="preserve"> </w:t>
      </w:r>
      <w:r>
        <w:t xml:space="preserve">process. I have attached my resume and portfolio for your review and welcome the opportunity to discuss how I can support your mission in Jerusalem, Israel.</w:t>
      </w:r>
    </w:p>
    <w:p>
      <w:pPr>
        <w:pStyle w:val="BodyText"/>
      </w:pPr>
      <w:r>
        <w:br/>
      </w:r>
      <w:r>
        <w:br/>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 UI Designer Position in Israel Jerusalem</dc:title>
  <dc:creator/>
  <dc:language>en</dc:language>
  <cp:keywords/>
  <dcterms:created xsi:type="dcterms:W3CDTF">2026-07-21T14:21:27Z</dcterms:created>
  <dcterms:modified xsi:type="dcterms:W3CDTF">2026-07-21T14:21:27Z</dcterms:modified>
</cp:coreProperties>
</file>

<file path=docProps/custom.xml><?xml version="1.0" encoding="utf-8"?>
<Properties xmlns="http://schemas.openxmlformats.org/officeDocument/2006/custom-properties" xmlns:vt="http://schemas.openxmlformats.org/officeDocument/2006/docPropsVTypes"/>
</file>