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Madrid</w:t>
      </w:r>
    </w:p>
    <w:bookmarkStart w:id="22" w:name="X22ca1b3b7a1e05311d277a70604d1ecd9241e90"/>
    <w:p>
      <w:pPr>
        <w:pStyle w:val="Heading1"/>
      </w:pPr>
      <w:r>
        <w:t xml:space="preserve">Internship Application Letter for UX UI Designer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br/>
      </w:r>
      <w:r>
        <w:br/>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Madrid, Spain</w:t>
      </w:r>
    </w:p>
    <w:p>
      <w:pPr>
        <w:pStyle w:val="BodyText"/>
      </w:pPr>
      <w:r>
        <w:br/>
      </w:r>
      <w:r>
        <w:br/>
      </w:r>
    </w:p>
    <w:bookmarkStart w:id="21" w:name="X648e719044e5562990cfe58e41602fa133678a3"/>
    <w:p>
      <w:pPr>
        <w:pStyle w:val="Heading2"/>
      </w:pPr>
      <w:r>
        <w:t xml:space="preserve">Subject: Application for UX UI Designer Internship Position in Madrid, Spain</w:t>
      </w:r>
    </w:p>
    <w:p>
      <w:pPr>
        <w:pStyle w:val="FirstParagraph"/>
      </w:pPr>
      <w:r>
        <w:t xml:space="preserve">Dear Hiring Team,</w:t>
      </w:r>
    </w:p>
    <w:p>
      <w:pPr>
        <w:pStyle w:val="BodyText"/>
      </w:pPr>
      <w:r>
        <w:t xml:space="preserve">I am writing to express my enthusiastic interest in the UX UI Designer Internship position at [Company Name] in Madrid, Spain, as advertised on [Platform where you saw the listing - e.g., LinkedIn, company website]. As a dedicated and creatively driven design student currently pursuing my Master’s degree in Interaction Design at Universidad Politécnica de Madrid (UPM), I am deeply inspired by your company’s innovative approach to user-centered design and its significant contributions to Spain’s rapidly evolving digital landscape. This opportunity represents the perfect convergence of my academic focus, professional aspirations, and profound admiration for Madrid's dynamic tech ecosystem.</w:t>
      </w:r>
    </w:p>
    <w:p>
      <w:pPr>
        <w:pStyle w:val="BodyText"/>
      </w:pPr>
      <w:r>
        <w:t xml:space="preserve">My academic journey at UPM has immersed me in the core principles of user experience and interface design within the Spanish context. I’ve completed rigorous coursework including Advanced User Research Methods, Cross-Cultural Design Thinking for Iberian Markets, and Responsive Web Design Principles – all with a specific focus on understanding how Spanish users interact with digital platforms. This academic foundation was complemented by hands-on projects such as redesigning the user flow for a Madrid-based sustainable fashion startup’s mobile app, where I conducted ethnographic research in local neighborhoods like La Latina and El Rastro to understand cultural nuances in shopping behavior. The project resulted in a 40% increase in user retention metrics during our pilot phase, directly demonstrating my ability to translate cultural insights into effective design solutions for Spain Madrid.</w:t>
      </w:r>
    </w:p>
    <w:p>
      <w:pPr>
        <w:pStyle w:val="BodyText"/>
      </w:pPr>
      <w:r>
        <w:t xml:space="preserve">My technical proficiency aligns precisely with the requirements of a UX UI Designer intern role. I am highly skilled in industry-standard tools including Figma (for collaborative prototyping), Adobe XD (for micro-interactions), and Sketch, and have practical experience with user testing platforms like Maze and UserTesting.com. I’ve also developed strong capabilities in information architecture, wireframing, and creating design systems tailored to diverse user demographics – a critical skill when designing for Spain’s multilingual audience across regions like Castile-León, Andalusia, and Catalonia. During my recent internship at Madrid-based digital agency</w:t>
      </w:r>
      <w:r>
        <w:t xml:space="preserve"> </w:t>
      </w:r>
      <w:r>
        <w:rPr>
          <w:iCs/>
          <w:i/>
        </w:rPr>
        <w:t xml:space="preserve">DesignMAD</w:t>
      </w:r>
      <w:r>
        <w:t xml:space="preserve">, I contributed to the redesign of a national healthcare portal (Salud.es), where I conducted contextual interviews with elderly users in Barcelona and Madrid to address accessibility challenges specific to Spanish aging populations – an experience that deepened my understanding of inclusive design within Spain’s socio-cultural framework.</w:t>
      </w:r>
    </w:p>
    <w:p>
      <w:pPr>
        <w:pStyle w:val="BodyText"/>
      </w:pPr>
      <w:r>
        <w:t xml:space="preserve">What truly sets me apart is my intrinsic connection to Madrid and Spain’s digital culture. Growing up in the heart of Madrid, I’ve observed firsthand how local design sensibilities prioritize intuitive simplicity (a trait evident in successful Spanish apps like Glovo and Cabify) while embracing vibrant aesthetics that resonate with Spanish consumers’ emotional engagement. This cultural fluency allows me to anticipate user needs beyond textbook UX principles – for instance, understanding that Spanish users often value visual storytelling in app onboarding flows more than purely functional approaches. I actively participate in Madrid’s design community through events at</w:t>
      </w:r>
      <w:r>
        <w:t xml:space="preserve"> </w:t>
      </w:r>
      <w:r>
        <w:rPr>
          <w:iCs/>
          <w:i/>
        </w:rPr>
        <w:t xml:space="preserve">Madrid Design Week</w:t>
      </w:r>
      <w:r>
        <w:t xml:space="preserve"> </w:t>
      </w:r>
      <w:r>
        <w:t xml:space="preserve">and local meetups with the</w:t>
      </w:r>
      <w:r>
        <w:t xml:space="preserve"> </w:t>
      </w:r>
      <w:r>
        <w:rPr>
          <w:iCs/>
          <w:i/>
        </w:rPr>
        <w:t xml:space="preserve">IxDA (Interaction Design Association) Spain Chapter</w:t>
      </w:r>
      <w:r>
        <w:t xml:space="preserve">, which has provided invaluable networking opportunities and insights into current industry trends across Spain Madrid.</w:t>
      </w:r>
    </w:p>
    <w:p>
      <w:pPr>
        <w:pStyle w:val="BodyText"/>
      </w:pPr>
      <w:r>
        <w:t xml:space="preserve">I am particularly drawn to [Company Name]’s recent project on [mention specific project, e.g., "the innovative public transportation app for Madrid Metro"], as it exemplifies the kind of forward-thinking design I aspire to contribute to. Your commitment to blending user research with local cultural context mirrors my own design philosophy. As an intern, I am eager to support your team in conducting user interviews across Madrid neighborhoods, developing wireframes that reflect Spanish usability preferences, and refining prototypes based on feedback from real users – all while learning from your esteemed designers in the heart of Spain’s design capital.</w:t>
      </w:r>
    </w:p>
    <w:p>
      <w:pPr>
        <w:pStyle w:val="BodyText"/>
      </w:pPr>
      <w:r>
        <w:t xml:space="preserve">My dedication to excellence is further demonstrated through my portfolio (available at [Link]), which features projects like "Barcelona Food Market Finder" – a solution I developed for local vendors that addressed unique Spanish culinary traditions – and "EducaMadrid," an educational platform designed with input from teachers in Madrid public schools. These projects showcase not only my technical skills but also my ability to collaborate within cross-functional teams, manage stakeholder feedback (including Spanish-speaking clients), and deliver solutions that respect cultural authenticity.</w:t>
      </w:r>
    </w:p>
    <w:p>
      <w:pPr>
        <w:pStyle w:val="BodyText"/>
      </w:pPr>
      <w:r>
        <w:t xml:space="preserve">I am confident that my blend of academic rigor, practical experience with Spain-specific user contexts, and genuine passion for Madrid’s design community positions me to make immediate contributions as your UX UI Designer intern. I am fully available to commence the internship in [Start Date] and would welcome the opportunity to discuss how my skills align with [Company Name]’s goals. Thank you for considering my application for this exceptional opportunity within Spain Madrid’s premier design landscape.</w:t>
      </w:r>
    </w:p>
    <w:p>
      <w:pPr>
        <w:pStyle w:val="BodyText"/>
      </w:pPr>
      <w:r>
        <w:t xml:space="preserve">With sincere enthusiasm,</w:t>
      </w:r>
    </w:p>
    <w:p>
      <w:pPr>
        <w:pStyle w:val="BodyText"/>
      </w:pPr>
      <w:r>
        <w:br/>
      </w:r>
      <w:r>
        <w:br/>
      </w:r>
    </w:p>
    <w:p>
      <w:pPr>
        <w:pStyle w:val="BodyText"/>
      </w:pPr>
      <w:r>
        <w:t xml:space="preserve">[Your Full Name]</w:t>
      </w:r>
    </w:p>
    <w:bookmarkStart w:id="20" w:name="Xbf0d0dc69c8789003d56cdbbafbb38e67e9cf98"/>
    <w:p>
      <w:pPr>
        <w:pStyle w:val="Heading3"/>
      </w:pPr>
      <w:r>
        <w:t xml:space="preserve">Why This Application Stands Out for Spain Madrid:</w:t>
      </w:r>
    </w:p>
    <w:p>
      <w:pPr>
        <w:numPr>
          <w:ilvl w:val="0"/>
          <w:numId w:val="1001"/>
        </w:numPr>
        <w:pStyle w:val="Compact"/>
      </w:pPr>
      <w:r>
        <w:rPr>
          <w:bCs/>
          <w:b/>
        </w:rPr>
        <w:t xml:space="preserve">Hyper-Local Expertise:</w:t>
      </w:r>
      <w:r>
        <w:t xml:space="preserve"> </w:t>
      </w:r>
      <w:r>
        <w:t xml:space="preserve">References specific Madrid neighborhoods (La Latina, El Rastro), Spanish design trends (Glovo, Cabify), and cultural contexts unique to Spain.</w:t>
      </w:r>
    </w:p>
    <w:p>
      <w:pPr>
        <w:numPr>
          <w:ilvl w:val="0"/>
          <w:numId w:val="1001"/>
        </w:numPr>
        <w:pStyle w:val="Compact"/>
      </w:pPr>
      <w:r>
        <w:rPr>
          <w:bCs/>
          <w:b/>
        </w:rPr>
        <w:t xml:space="preserve">Academic Alignment:</w:t>
      </w:r>
      <w:r>
        <w:t xml:space="preserve"> </w:t>
      </w:r>
      <w:r>
        <w:t xml:space="preserve">Mentions Universidad Politécnica de Madrid (UPM) – a top design school in Spain – demonstrating local credibility.</w:t>
      </w:r>
    </w:p>
    <w:p>
      <w:pPr>
        <w:numPr>
          <w:ilvl w:val="0"/>
          <w:numId w:val="1001"/>
        </w:numPr>
        <w:pStyle w:val="Compact"/>
      </w:pPr>
      <w:r>
        <w:rPr>
          <w:bCs/>
          <w:b/>
        </w:rPr>
        <w:t xml:space="preserve">Cultural Integration:</w:t>
      </w:r>
      <w:r>
        <w:t xml:space="preserve"> </w:t>
      </w:r>
      <w:r>
        <w:t xml:space="preserve">Highlights participation in Madrid Design Week and IxDA Spain Chapter, proving active community engagement.</w:t>
      </w:r>
    </w:p>
    <w:p>
      <w:pPr>
        <w:numPr>
          <w:ilvl w:val="0"/>
          <w:numId w:val="1001"/>
        </w:numPr>
        <w:pStyle w:val="Compact"/>
      </w:pPr>
      <w:r>
        <w:rPr>
          <w:bCs/>
          <w:b/>
        </w:rPr>
        <w:t xml:space="preserve">Spain-Specific Projects:</w:t>
      </w:r>
      <w:r>
        <w:t xml:space="preserve"> </w:t>
      </w:r>
      <w:r>
        <w:t xml:space="preserve">Features case studies addressing Spanish user needs (elderly users, sustainable fashion startups in Madrid).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Madrid</dc:title>
  <dc:creator/>
  <dc:language>en</dc:language>
  <cp:keywords/>
  <dcterms:created xsi:type="dcterms:W3CDTF">2025-12-08T05:16:07Z</dcterms:created>
  <dcterms:modified xsi:type="dcterms:W3CDTF">2025-12-08T05:16:07Z</dcterms:modified>
</cp:coreProperties>
</file>

<file path=docProps/custom.xml><?xml version="1.0" encoding="utf-8"?>
<Properties xmlns="http://schemas.openxmlformats.org/officeDocument/2006/custom-properties" xmlns:vt="http://schemas.openxmlformats.org/officeDocument/2006/docPropsVTypes"/>
</file>