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db5dd379f941082c06a8722b721e88e186cd948"/>
    <w:p>
      <w:pPr>
        <w:pStyle w:val="Heading1"/>
      </w:pPr>
      <w:r>
        <w:t xml:space="preserve">Internship Application Letter: UX/UI Designer Position in Ho Chi Minh City, Vietnam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TechInnovate Solutions]</w:t>
      </w:r>
      <w:r>
        <w:br/>
      </w:r>
      <w:r>
        <w:rPr>
          <w:bCs/>
          <w:b/>
        </w:rPr>
        <w:t xml:space="preserve">Company Address:</w:t>
      </w:r>
      <w:r>
        <w:t xml:space="preserve"> </w:t>
      </w:r>
      <w:r>
        <w:t xml:space="preserve">[Address in Ho Chi Minh City, Vietnam]</w:t>
      </w:r>
    </w:p>
    <w:p>
      <w:pPr>
        <w:pStyle w:val="BodyText"/>
      </w:pPr>
      <w:r>
        <w:rPr>
          <w:iCs/>
          <w:i/>
        </w:rPr>
        <w:t xml:space="preserve">Dear Hiring Manager,</w:t>
      </w:r>
    </w:p>
    <w:p>
      <w:pPr>
        <w:pStyle w:val="BodyText"/>
      </w:pPr>
      <w:r>
        <w:t xml:space="preserve">I am writing to express my enthusiastic application for the UX/UI Designer Internship position at your esteemed organization in Ho Chi Minh City, Vietnam. As a dedicated design student with a deep passion for creating intuitive digital experiences and a profound respect for Vietnam’s rapidly evolving tech landscape, I am confident that my skills, cultural awareness, and eagerness to contribute to HCMC’s vibrant startup ecosystem align perfectly with your team’s vision. This</w:t>
      </w:r>
      <w:r>
        <w:t xml:space="preserve"> </w:t>
      </w:r>
      <w:r>
        <w:rPr>
          <w:bCs/>
          <w:b/>
        </w:rPr>
        <w:t xml:space="preserve">Internship Application Letter</w:t>
      </w:r>
      <w:r>
        <w:t xml:space="preserve"> </w:t>
      </w:r>
      <w:r>
        <w:t xml:space="preserve">serves as my formal introduction to how I can support your mission while growing as a professional within the dynamic context of</w:t>
      </w:r>
      <w:r>
        <w:t xml:space="preserve"> </w:t>
      </w:r>
      <w:r>
        <w:rPr>
          <w:bCs/>
          <w:b/>
        </w:rPr>
        <w:t xml:space="preserve">Vietnam Ho Chi Minh City</w:t>
      </w:r>
      <w:r>
        <w:t xml:space="preserve">.</w:t>
      </w:r>
    </w:p>
    <w:p>
      <w:pPr>
        <w:pStyle w:val="BodyText"/>
      </w:pPr>
      <w:r>
        <w:t xml:space="preserve">Currently pursuing my Bachelor’s degree in Digital Design at the University of Economics and Finance in Ho Chi Minh City, I have immersed myself in both foundational design principles and emerging trends specific to Southeast Asian markets. My academic journey has been deeply informed by HCMC’s unique digital environment – a city where mobile-first experiences dominate, fintech adoption is soaring (with apps like MoMo and ZaloPay revolutionizing daily life), and accessibility for diverse user demographics is non-negotiable. For instance, in my capstone project titled “Designing Accessible E-Commerce for Rural Vietnamese Users,” I conducted ethnographic research across Ho Chi Minh City’s districts, collaborating with local NGOs to optimize interfaces for low-bandwidth environments and multilingual users – a critical consideration given Vietnam’s digital divide. This project directly applied the</w:t>
      </w:r>
      <w:r>
        <w:t xml:space="preserve"> </w:t>
      </w:r>
      <w:r>
        <w:rPr>
          <w:bCs/>
          <w:b/>
        </w:rPr>
        <w:t xml:space="preserve">UX UI Designer</w:t>
      </w:r>
      <w:r>
        <w:t xml:space="preserve"> </w:t>
      </w:r>
      <w:r>
        <w:t xml:space="preserve">methodologies I’ve mastered through coursework in user journey mapping, prototyping (Figma, Adobe XD), and usability testing.</w:t>
      </w:r>
    </w:p>
    <w:p>
      <w:pPr>
        <w:pStyle w:val="BodyText"/>
      </w:pPr>
      <w:r>
        <w:t xml:space="preserve">What excites me most about contributing to your team is HCMC’s position as Vietnam’s innovation capital. The city isn’t merely a location for my internship; it’s the epicenter of Southeast Asia’s digital transformation. From the bustling tech hubs in District 1 and Saigon Hi-Tech Park to the burgeoning startups in District 2, I’ve witnessed firsthand how local context shapes design decisions – whether it’s optimizing checkout flows for mobile payments (ubiquitous here) or designing culturally resonant onboarding flows for platforms like Shopee.vn. My internship in Vietnam is not just about gaining experience; it’s about immersing myself in the very environment where digital innovation solves real Vietnamese challenges. I’ve followed your company’s work on [mention specific project/product if possible, e.g., “the VNPAY mobile app redesign” or “your sustainable e-commerce platform”], and I’m particularly impressed by how you balance global best practices with local user needs – a philosophy I strive to embody.</w:t>
      </w:r>
    </w:p>
    <w:p>
      <w:pPr>
        <w:pStyle w:val="BodyText"/>
      </w:pPr>
      <w:r>
        <w:t xml:space="preserve">My technical toolkit is honed for the realities of the Vietnamese market. I am proficient in Figma (using collaborative features essential for remote teams across Vietnam), Sketch, and basic prototyping tools like InVision. Beyond software, I prioritize accessibility – designing for users with limited data plans or older smartphones, a common scenario here. I also have foundational Vietnamese language skills (B1 level) and actively study cultural nuances to ensure my designs avoid unintended missteps. For example, during a campus project for a local health-tech startup in HCMC, I adapted color schemes from Western standards to align with Vietnamese cultural preferences (avoiding red for warnings due to its association with “danger” instead of “luck”), demonstrating my commitment to context-aware design. This attention to cultural detail is critical in Vietnam, where trust and relatability drive user adoption.</w:t>
      </w:r>
    </w:p>
    <w:p>
      <w:pPr>
        <w:pStyle w:val="BodyText"/>
      </w:pPr>
      <w:r>
        <w:t xml:space="preserve">Moreover, I understand that an internship in Ho Chi Minh City demands more than technical skill – it requires adaptability within a fast-paced, collaborative environment. I have consistently thrived in team settings: as a volunteer coordinator for the HCMC University Design Society, I led workshops on inclusive design principles attended by 150+ students across Vietnam’s provinces. My approach is empathetic and iterative, mirroring HCMC’s startup culture where user feedback loops are rapid and vital. I am eager to apply these experiences at your company, learning from your seasoned designers while contributing fresh perspectives shaped by my local context.</w:t>
      </w:r>
    </w:p>
    <w:p>
      <w:pPr>
        <w:pStyle w:val="BodyText"/>
      </w:pPr>
      <w:r>
        <w:t xml:space="preserve">HCMC offers a unique crucible for growth as a UX/UI designer. It’s here that I’ve seen how technology serves millions of users daily – from students in suburban districts to entrepreneurs in the city center. My goal isn’t just to learn design; it’s to create solutions that make digital access meaningful for Vietnamese communities. An internship with your team would be the ideal launchpad, allowing me to support projects like [mention a hypothetical company project related to local needs] while absorbing insights from mentors who navigate HCMC’s complex digital ecosystem daily. I am prepared to immerse myself fully – attending local design meetups (such as those hosted by VietDesign Network), exploring user behavior in neighborhoods across the city, and adapting my work to Vietnamese cultural rhythms.</w:t>
      </w:r>
    </w:p>
    <w:p>
      <w:pPr>
        <w:pStyle w:val="BodyText"/>
      </w:pPr>
      <w:r>
        <w:t xml:space="preserve">I am deeply committed to growing as a</w:t>
      </w:r>
      <w:r>
        <w:t xml:space="preserve"> </w:t>
      </w:r>
      <w:r>
        <w:rPr>
          <w:bCs/>
          <w:b/>
        </w:rPr>
        <w:t xml:space="preserve">UX UI Designer</w:t>
      </w:r>
      <w:r>
        <w:t xml:space="preserve"> </w:t>
      </w:r>
      <w:r>
        <w:t xml:space="preserve">within the heart of Vietnam’s digital revolution. I believe Ho Chi Minh City is not just where this internship will take place; it’s where I can become a more thoughtful, culturally intelligent designer. My resume, attached for your review, provides further detail on my projects and skills. I would be honored to discuss how my background in local user research, technical proficiency with design tools tailored to Vietnamese market needs, and passion for HCMC’s innovative spirit can benefit your team.</w:t>
      </w:r>
    </w:p>
    <w:p>
      <w:pPr>
        <w:pStyle w:val="BodyText"/>
      </w:pPr>
      <w:r>
        <w:t xml:space="preserve">Thank you for considering my application. I am eager to contribute meaningfully during this internship period and am available for an interview at your earliest convenience. I look forward to the possibility of collaborating with your talented team in the dynamic city of Ho Chi Minh City, Vietnam.</w:t>
      </w:r>
    </w:p>
    <w:p>
      <w:pPr>
        <w:pStyle w:val="BodyText"/>
      </w:pPr>
      <w:r>
        <w:t xml:space="preserve">Sincerely,</w:t>
      </w:r>
    </w:p>
    <w:p>
      <w:pPr>
        <w:pStyle w:val="BodyText"/>
      </w:pPr>
      <w:r>
        <w:t xml:space="preserve">[Your Full Name]</w:t>
      </w:r>
      <w:r>
        <w:br/>
      </w:r>
      <w:r>
        <w:t xml:space="preserve">[Your University &amp; Program - e.g., "Bachelor of Digital Design, University of Economics and Finance, HCMC"]</w:t>
      </w:r>
      <w:r>
        <w:br/>
      </w:r>
      <w:r>
        <w:t xml:space="preserve">[Phone Number] | [Email Address] | [LinkedIn/GitHub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2026-07-23T20:33:01Z</dcterms:created>
  <dcterms:modified xsi:type="dcterms:W3CDTF">2026-07-23T20:33:01Z</dcterms:modified>
</cp:coreProperties>
</file>

<file path=docProps/custom.xml><?xml version="1.0" encoding="utf-8"?>
<Properties xmlns="http://schemas.openxmlformats.org/officeDocument/2006/custom-properties" xmlns:vt="http://schemas.openxmlformats.org/officeDocument/2006/docPropsVTypes"/>
</file>