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internship-application-letter"/>
    <w:p>
      <w:pPr>
        <w:pStyle w:val="Heading1"/>
      </w:pPr>
      <w:r>
        <w:t xml:space="preserve">Internship Application Letter</w:t>
      </w:r>
    </w:p>
    <w:p>
      <w:pPr>
        <w:pStyle w:val="FirstParagraph"/>
      </w:pPr>
      <w:r>
        <w:t xml:space="preserve">Veterinary Medicine Internship Opportunity in Paris, France</w:t>
      </w:r>
    </w:p>
    <w:bookmarkEnd w:id="20"/>
    <w:p>
      <w:pPr>
        <w:pStyle w:val="BodyText"/>
      </w:pPr>
      <w:r>
        <w:rPr>
          <w:bCs/>
          <w:b/>
        </w:rPr>
        <w:t xml:space="preserve">Emily Laurent</w:t>
      </w:r>
      <w:r>
        <w:br/>
      </w:r>
      <w:r>
        <w:t xml:space="preserve">25 Rue des Saints-Pères</w:t>
      </w:r>
      <w:r>
        <w:br/>
      </w:r>
      <w:r>
        <w:t xml:space="preserve">75006 Paris, France</w:t>
      </w:r>
      <w:r>
        <w:br/>
      </w:r>
      <w:r>
        <w:t xml:space="preserve">emily.laurent@email.com | +33 6 12 34 56 78</w:t>
      </w:r>
    </w:p>
    <w:p>
      <w:pPr>
        <w:pStyle w:val="BodyText"/>
      </w:pPr>
      <w:r>
        <w:t xml:space="preserve">October 26, 2023</w:t>
      </w:r>
    </w:p>
    <w:p>
      <w:pPr>
        <w:pStyle w:val="BodyText"/>
      </w:pPr>
      <w:r>
        <w:t xml:space="preserve">Dr. Antoine Moreau</w:t>
      </w:r>
      <w:r>
        <w:br/>
      </w:r>
      <w:r>
        <w:t xml:space="preserve">Head of Clinical Training</w:t>
      </w:r>
      <w:r>
        <w:br/>
      </w:r>
      <w:r>
        <w:t xml:space="preserve">Clinique Vétérinaire de la Seine (CVS)</w:t>
      </w:r>
      <w:r>
        <w:br/>
      </w:r>
      <w:r>
        <w:t xml:space="preserve">15 Quai d'Orsay</w:t>
      </w:r>
      <w:r>
        <w:br/>
      </w:r>
      <w:r>
        <w:t xml:space="preserve">75007 Paris, France</w:t>
      </w:r>
    </w:p>
    <w:p>
      <w:pPr>
        <w:pStyle w:val="BodyText"/>
      </w:pPr>
      <w:r>
        <w:t xml:space="preserve">Application for Veterinary Medicine Internship – Fall 2024</w:t>
      </w:r>
    </w:p>
    <w:p>
      <w:pPr>
        <w:pStyle w:val="BodyText"/>
      </w:pPr>
      <w:r>
        <w:t xml:space="preserve">Dear Dr. Moreau,</w:t>
      </w:r>
    </w:p>
    <w:p>
      <w:pPr>
        <w:pStyle w:val="BodyText"/>
      </w:pPr>
      <w:r>
        <w:t xml:space="preserve">It is with profound enthusiasm that I submit my application for the Veterinary Medicine Internship position at Clinique Vétérinaire de la Seine, a renowned institution in Paris that embodies the excellence I have long admired in French veterinary medicine. As a final-year Doctor of Veterinary Medicine (DVM) candidate at the École Nationale Vétérinaire de Toulouse, I have meticulously prepared myself to contribute to and learn from your prestigious practice. My academic journey has been deeply rooted in advancing compassionate animal care, and Paris represents the ideal environment for me to refine my skills within a city celebrated globally for its innovative veterinary science, rich cultural context, and commitment to ethical practice.</w:t>
      </w:r>
    </w:p>
    <w:p>
      <w:pPr>
        <w:pStyle w:val="BodyText"/>
      </w:pPr>
      <w:r>
        <w:t xml:space="preserve">The decision to pursue an internship in Paris is not merely geographical but deeply philosophical. France has established itself as a global leader in veterinary medicine through its rigorous academic standards, advanced surgical techniques, and holistic approach to animal welfare that integrates scientific rigor with profound respect for each patient’s unique needs. Paris, as the heart of this tradition, offers unparalleled access to multidisciplinary collaboration between veterinarians, researchers at institutions like INRAE (National Research Institute for Agriculture, Food and Environment), and conservation groups working across metropolitan and rural landscapes. I am particularly inspired by CVS’s specialization in emergency care for urban wildlife—a critical necessity in a city as densely populated as Paris where human-animal coexistence presents complex challenges. My academic projects on urban wildlife health assessments at Toulouse align perfectly with your clinic’s mission, and I am eager to apply this knowledge within the dynamic ecosystem of Paris.</w:t>
      </w:r>
    </w:p>
    <w:p>
      <w:pPr>
        <w:pStyle w:val="BodyText"/>
      </w:pPr>
      <w:r>
        <w:t xml:space="preserve">My academic foundation has equipped me with comprehensive clinical competencies essential for an internship in a high-volume practice. During my third-year rotation at the University Hospital for Companion Animals in Toulouse, I gained hands-on experience in emergency triage, surgical assistance (including orthopedic repairs and soft-tissue procedures), and diagnostic imaging under the mentorship of Dr. Clara Dubois. I successfully managed over 150 cases involving small animals—ranging from critical trauma to chronic conditions—while maintaining meticulous records compliant with French veterinary standards. Additionally, my research on "Zoonotic Disease Surveillance in Urban Canine Populations" earned recognition at the National Veterinary Conference in Lyon, where I presented findings on rabies prevention strategies applicable to Paris’s diverse canine community. This work required collaboration with public health officials and reinforced my understanding of how veterinary medicine intersects with urban planning and community health—an intersection I am eager to deepen within your practice.</w:t>
      </w:r>
    </w:p>
    <w:p>
      <w:pPr>
        <w:pStyle w:val="BodyText"/>
      </w:pPr>
      <w:r>
        <w:t xml:space="preserve">Beyond clinical skills, I bring cultural adaptability honed through three years of immersive study in France. While fluent in English, I have achieved B2 level proficiency in French (DELF B2 certification) and continue intensive language training to reach C1 before my internship begins. This commitment to linguistic integration reflects my respect for the French veterinary community’s traditions and communication norms. In Paris, where patient consultations require nuanced empathy across cultural backgrounds—especially with the city’s large international expatriate population—I believe my language abilities will facilitate compassionate care while ensuring clarity in medical discussions. I have also volunteered at the Centre de Protection Animale de Paris (CPAP), assisting with spay/neuter campaigns for stray cats, which exposed me to local animal welfare policies and fostered understanding of Paris’s unique urban veterinary challenges.</w:t>
      </w:r>
    </w:p>
    <w:p>
      <w:pPr>
        <w:pStyle w:val="BodyText"/>
      </w:pPr>
      <w:r>
        <w:t xml:space="preserve">What distinguishes my application is my alignment with CVS’s core values. Your clinic’s dedication to "healing without harm," as emphasized in your annual report, resonates deeply with my personal ethos that animal care must prioritize prevention and dignity over mere intervention. I have actively promoted this philosophy through student-led workshops on sustainable pet ownership at Toulouse University, addressing issues like responsible antibiotic use and the environmental impact of pet food—topics increasingly vital to Parisian communities striving for ecological balance. Furthermore, I am drawn to your clinic’s partnership with the Muséum National d'Histoire Naturelle for wildlife rehabilitation programs. As an advocate for biodiversity conservation, I would be honored to contribute during seasonal influxes of injured birds or urban foxes—a role where my fieldwork in migratory bird health monitoring would directly support your efforts.</w:t>
      </w:r>
    </w:p>
    <w:p>
      <w:pPr>
        <w:pStyle w:val="BodyText"/>
      </w:pPr>
      <w:r>
        <w:t xml:space="preserve">The opportunity to learn from Paris’s veterinary elite is a professional milestone I have long anticipated. Your clinic’s reputation for pioneering work in feline cardiology and regenerative medicine—such as the groundbreaking 2022 study on stem cell therapy for canine osteoarthritis—exemplifies the innovation that drives my ambition. In Paris, where veterinary clinics operate at the intersection of tradition and cutting-edge science, I am eager to immerse myself in a culture that values both precision and heart. The city’s blend of historic veterinary practices (like those established since the 19th century) with modern digital tools—such as CVS’s AI-assisted diagnostic platform—creates a learning environment unmatched anywhere else. I am confident my proactive attitude, academic diligence, and passion for compassionate care would make me a valuable asset to your team.</w:t>
      </w:r>
    </w:p>
    <w:p>
      <w:pPr>
        <w:pStyle w:val="BodyText"/>
      </w:pPr>
      <w:r>
        <w:t xml:space="preserve">I have attached my curriculum vitae, academic transcripts, and letters of recommendation from Dr. Dubois (University Hospital) and Dr. Marc Lefèvre (Director of CPAP). I welcome the opportunity to discuss how my skills in emergency medicine, cultural adaptation, and dedication to French veterinary standards can support Clinique Vétérinaire de la Seine’s mission. Thank you for considering my application; I look forward to the possibility of contributing to Paris’s vibrant veterinary community under your esteemed guidance.</w:t>
      </w:r>
    </w:p>
    <w:p>
      <w:pPr>
        <w:pStyle w:val="BodyText"/>
      </w:pPr>
      <w:r>
        <w:t xml:space="preserve">Sincerely,</w:t>
      </w:r>
      <w:r>
        <w:br/>
      </w:r>
      <w:r>
        <w:br/>
      </w:r>
    </w:p>
    <w:p>
      <w:pPr>
        <w:pStyle w:val="BodyText"/>
      </w:pPr>
      <w:r>
        <w:t xml:space="preserve">Emily Laurent</w:t>
      </w:r>
      <w:r>
        <w:br/>
      </w:r>
      <w:r>
        <w:t xml:space="preserve">Doctor of Veterinary Medicine Candidate</w:t>
      </w:r>
      <w:r>
        <w:br/>
      </w:r>
      <w:r>
        <w:t xml:space="preserve">École Nationale Vétérinaire de Toulouse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2026-07-23T06:47:34Z</dcterms:created>
  <dcterms:modified xsi:type="dcterms:W3CDTF">2026-07-23T06:47:34Z</dcterms:modified>
</cp:coreProperties>
</file>

<file path=docProps/custom.xml><?xml version="1.0" encoding="utf-8"?>
<Properties xmlns="http://schemas.openxmlformats.org/officeDocument/2006/custom-properties" xmlns:vt="http://schemas.openxmlformats.org/officeDocument/2006/docPropsVTypes"/>
</file>