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internship-application-letter"/>
    <w:p>
      <w:pPr>
        <w:pStyle w:val="Heading1"/>
      </w:pPr>
      <w:r>
        <w:t xml:space="preserve">Internship Application Letter</w:t>
      </w:r>
    </w:p>
    <w:bookmarkStart w:id="20" w:name="videographer-position"/>
    <w:p>
      <w:pPr>
        <w:pStyle w:val="Heading2"/>
      </w:pPr>
      <w:r>
        <w:t xml:space="preserve">Videographer Position</w:t>
      </w:r>
    </w:p>
    <w:bookmarkEnd w:id="20"/>
    <w:bookmarkEnd w:id="21"/>
    <w:p>
      <w:pPr>
        <w:pStyle w:val="FirstParagraph"/>
      </w:pPr>
      <w:r>
        <w:t xml:space="preserve">[Your Name]</w:t>
      </w:r>
      <w:r>
        <w:br/>
      </w:r>
      <w:r>
        <w:t xml:space="preserve">Address Line 1, Mumbai</w:t>
      </w:r>
      <w:r>
        <w:br/>
      </w:r>
      <w:r>
        <w:t xml:space="preserve">Maharashtra, India - 400001</w:t>
      </w:r>
      <w:r>
        <w:br/>
      </w:r>
      <w:r>
        <w:t xml:space="preserve">Email: yourname@email.com</w:t>
      </w:r>
      <w:r>
        <w:br/>
      </w:r>
      <w:r>
        <w:t xml:space="preserve">Phone: +91 XXXXXXXXXX</w:t>
      </w:r>
    </w:p>
    <w:p>
      <w:pPr>
        <w:pStyle w:val="BodyText"/>
      </w:pPr>
      <w:r>
        <w:t xml:space="preserve">Date: October 26, 2023</w:t>
      </w:r>
    </w:p>
    <w:p>
      <w:pPr>
        <w:pStyle w:val="BodyText"/>
      </w:pPr>
      <w:r>
        <w:t xml:space="preserve">Hiring Manager</w:t>
      </w:r>
      <w:r>
        <w:br/>
      </w:r>
      <w:r>
        <w:t xml:space="preserve">Creative Vision Media Studios</w:t>
      </w:r>
      <w:r>
        <w:br/>
      </w:r>
      <w:r>
        <w:t xml:space="preserve">Andheri West, Mumbai - 400053</w:t>
      </w:r>
      <w:r>
        <w:br/>
      </w:r>
      <w:r>
        <w:t xml:space="preserve">Maharashtra, India</w:t>
      </w:r>
    </w:p>
    <w:bookmarkStart w:id="22" w:name="X194eb2e220fddb378f2d0870860c1bdd29adbec"/>
    <w:p>
      <w:pPr>
        <w:pStyle w:val="Heading2"/>
      </w:pPr>
      <w:r>
        <w:t xml:space="preserve">Subject: Internship Application for Videographer Position</w:t>
      </w:r>
    </w:p>
    <w:bookmarkEnd w:id="22"/>
    <w:p>
      <w:pPr>
        <w:pStyle w:val="FirstParagraph"/>
      </w:pPr>
      <w:r>
        <w:t xml:space="preserve">Dear Hiring Manager,</w:t>
      </w:r>
    </w:p>
    <w:p>
      <w:pPr>
        <w:pStyle w:val="BodyText"/>
      </w:pPr>
      <w:r>
        <w:t xml:space="preserve">It is with immense enthusiasm that I submit my application for the Videographer Internship at Creative Vision Media Studios in Mumbai, as advertised on the LinkedIn platform. As a passionate visual storyteller currently pursuing my Bachelor of Mass Communication (Specialization: Digital Filmmaking) at Symbiosis Institute of Media and Communication in Pune, I have meticulously honed my technical skills and creative vision to contribute meaningfully to your team’s dynamic projects. This</w:t>
      </w:r>
      <w:r>
        <w:t xml:space="preserve"> </w:t>
      </w:r>
      <w:r>
        <w:rPr>
          <w:bCs/>
          <w:b/>
        </w:rPr>
        <w:t xml:space="preserve">Internship Application Letter</w:t>
      </w:r>
      <w:r>
        <w:t xml:space="preserve"> </w:t>
      </w:r>
      <w:r>
        <w:t xml:space="preserve">serves as a testament to my dedication, adaptability, and deep-rooted connection to Mumbai’s vibrant media ecosystem—a city that has shaped both my aspirations and artistic sensibilities.</w:t>
      </w:r>
    </w:p>
    <w:p>
      <w:pPr>
        <w:pStyle w:val="BodyText"/>
      </w:pPr>
      <w:r>
        <w:t xml:space="preserve">Mumbai is not merely the location of this opportunity; it is the pulsating heart of India’s creative industry where Bollywood, regional cinema, digital content production, and advertising converge. Having grown up amidst the electric energy of Mumbai’s film corridors—from Bandra to Juhu Beach—where street vendors sell chai while cinematographers scout locations for shoots, I understand that true visual artistry thrives on context. My academic curriculum has immersed me in Mumbai-centric media studies: analyzing how *Gully Boy* redefined urban storytelling or dissecting the lighting techniques used in *Brahmastra*’s Mumbai sequences. This local awareness, paired with hands-on experience, positions me to immediately grasp your studio’s aesthetic language.</w:t>
      </w:r>
    </w:p>
    <w:p>
      <w:pPr>
        <w:pStyle w:val="BodyText"/>
      </w:pPr>
      <w:r>
        <w:t xml:space="preserve">Over the past two years, I have developed a robust technical foundation as an emerging</w:t>
      </w:r>
      <w:r>
        <w:t xml:space="preserve"> </w:t>
      </w:r>
      <w:r>
        <w:rPr>
          <w:bCs/>
          <w:b/>
        </w:rPr>
        <w:t xml:space="preserve">Videographer</w:t>
      </w:r>
      <w:r>
        <w:t xml:space="preserve"> </w:t>
      </w:r>
      <w:r>
        <w:t xml:space="preserve">through project-based learning. At Symbiosis, I led a student team producing "Mumbai Unfiltered," a 12-part documentary series capturing Mumbai’s daily rhythms—from fishermen at Sewri to street artists in Kala Ghoda—using Sony A7III cameras and DJI Ronin gimbals. This project required navigating crowded markets while maintaining cinematic quality, teaching me to anticipate moments and work under Mumbai’s unique logistical constraints (like monsoon rains or traffic chaos). I also created a promotional video for the Mumbai Heritage Trust using drone footage over Chhatrapati Shivaji Maharaj Terminus, which won the institute’s "Best Urban Narrative" award. These experiences have sharpened my ability to translate complex narratives into compelling visual sequences—a skill I am eager to apply at your studio.</w:t>
      </w:r>
    </w:p>
    <w:p>
      <w:pPr>
        <w:pStyle w:val="BodyText"/>
      </w:pPr>
      <w:r>
        <w:t xml:space="preserve">My technical repertoire extends beyond camera operation to comprehensive post-production proficiency. I am fluent in Adobe Premiere Pro (with advanced color grading skills), DaVinci Resolve, and After Effects—tools critical for delivering polished content under tight Mumbai production schedules. For example, during my internship with a local digital agency last summer, I edited 30+ promotional clips for clients like "Mumbai Food Safari" within 48-hour turnaround windows—managing everything from rough cuts to client revisions while navigating Mumbai’s time-sensitive delivery culture. Additionally, I’ve mastered the art of capturing authentic emotion: my short film *Monsoon Melody* (2022) documented rain-soaked street vendors in Dadar, using natural light and ambient sound to evoke Mumbai’s soul—a project that resonated deeply with viewers across Maharashtra.</w:t>
      </w:r>
    </w:p>
    <w:p>
      <w:pPr>
        <w:pStyle w:val="BodyText"/>
      </w:pPr>
      <w:r>
        <w:t xml:space="preserve">What truly sets me apart is my understanding of Mumbai as a living canvas. I’ve studied how the city’s light changes at different hours—golden hour over the Arabian Sea in Juhu, harsh midday sun in Dadar, or moody twilight near Haji Ali. This knowledge allows me to plan shoots strategically during Mumbai’s fleeting "sweet spots" while respecting local sensitivities (like avoiding religious sites during festivals). I’ve also built a network within Mumbai’s creative community: collaborating with theater groups at Prithvi Theatre and assisting at the annual Mumbai International Film Festival, where I assisted in managing 50+ director-led workshops. This network ensures I can swiftly mobilize talent and locations across India Mumbai—whether securing permits for Marine Drive shoots or connecting with local artists for authentic backgrounds.</w:t>
      </w:r>
    </w:p>
    <w:p>
      <w:pPr>
        <w:pStyle w:val="BodyText"/>
      </w:pPr>
      <w:r>
        <w:t xml:space="preserve">As an intern, I am committed to immersing myself fully in your studio’s workflow. I understand that Mumbai’s media industry demands resilience—balancing 10-hour shoots during the monsoon or adapting to last-minute script changes—and my experience managing chaotic campus productions has prepared me for this reality. I am particularly drawn to Creative Vision Media Studios’ recent campaign for "Mumbai Heritage Walks," which masterfully blended historical context with contemporary visuals. I would be honored to contribute my skills in location scouting, dynamic shooting, and post-production to such meaningful projects while learning from your award-winning team.</w:t>
      </w:r>
    </w:p>
    <w:p>
      <w:pPr>
        <w:pStyle w:val="BodyText"/>
      </w:pPr>
      <w:r>
        <w:t xml:space="preserve">My passion for visual storytelling is not just professional—it’s deeply personal. Mumbai gifted me with my first camera as a teen during the Diwali festival when I documented community celebrations. Since then, I’ve chased stories where Mumbai’s chaos meets beauty: capturing the resilience of Dharavi artisans, the grace of classical dancers at Nalanda Studio, and the quiet moments before dawn in Sanjay Gandhi National Park. This love for Mumbai’s layered identity drives my commitment to authentic representation—a principle that aligns perfectly with your studio’s mission.</w:t>
      </w:r>
    </w:p>
    <w:p>
      <w:pPr>
        <w:pStyle w:val="BodyText"/>
      </w:pPr>
      <w:r>
        <w:t xml:space="preserve">I am eager to bring my technical skills, local insight, and relentless dedication to your team. I believe this internship represents the perfect convergence of my academic training and Mumbai-born passion. The opportunity to learn under industry veterans while contributing to projects that celebrate India Mumbai’s cultural heartbeat is a privilege I would embrace with unwavering commitment.</w:t>
      </w:r>
    </w:p>
    <w:p>
      <w:pPr>
        <w:pStyle w:val="BodyText"/>
      </w:pPr>
      <w:r>
        <w:t xml:space="preserve">Thank you for considering my application. My resume, attached for your review, provides further detail on my qualifications and portfolio showcasing work relevant to Mumbai’s visual landscape. I welcome the chance to discuss how my vision as a Videographer can support Creative Vision Media Studios’ creative goals and would be delighted to meet at your earliest convenience.</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2025-12-10T21:31:59Z</dcterms:created>
  <dcterms:modified xsi:type="dcterms:W3CDTF">2025-12-10T21:31:59Z</dcterms:modified>
</cp:coreProperties>
</file>

<file path=docProps/custom.xml><?xml version="1.0" encoding="utf-8"?>
<Properties xmlns="http://schemas.openxmlformats.org/officeDocument/2006/custom-properties" xmlns:vt="http://schemas.openxmlformats.org/officeDocument/2006/docPropsVTypes"/>
</file>