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Mexico City, Mexico</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Mexico City, Mexico</w:t>
      </w:r>
    </w:p>
    <w:bookmarkStart w:id="20" w:name="X0791bec98044e2b754a4561634ae8442ea4a006"/>
    <w:p>
      <w:pPr>
        <w:pStyle w:val="Heading2"/>
      </w:pPr>
      <w:r>
        <w:t xml:space="preserve">Subject: Application for Videographer Internship Position</w:t>
      </w:r>
    </w:p>
    <w:p>
      <w:pPr>
        <w:pStyle w:val="FirstParagraph"/>
      </w:pPr>
      <w:r>
        <w:t xml:space="preserve">Dear Hiring Manager,</w:t>
      </w:r>
    </w:p>
    <w:p>
      <w:pPr>
        <w:pStyle w:val="BodyText"/>
      </w:pPr>
      <w:r>
        <w:t xml:space="preserve">I am writing this Internship Application Letter with profound enthusiasm to express my interest in the Videographer internship position at your esteemed organization in Mexico City, Mexico. As a dedicated media student currently pursuing my Bachelor of Arts in Digital Filmmaking at the Universidad Nacional Autónoma de México (UNAM), I have meticulously cultivated technical expertise and creative vision aligned with the dynamic needs of contemporary video production. My passion for visual storytelling, combined with hands-on experience in documentary filmmaking and social media content creation, positions me to contribute meaningfully to your team while growing under your mentorship in Mexico Mexico City's thriving creative ecosystem.</w:t>
      </w:r>
    </w:p>
    <w:p>
      <w:pPr>
        <w:pStyle w:val="BodyText"/>
      </w:pPr>
      <w:r>
        <w:t xml:space="preserve">What excites me most about this opportunity is the unique convergence of artistic innovation and cultural richness that defines Mexico City. Having grown up amidst the vibrant tapestry of Coyoacán’s murals, Roma’s historic architecture, and Condesa’s contemporary galleries, I understand how place shapes narrative. My recent project documenting street artists in La Conchita for UNAM’s Cinematheque showcased my ability to transform ordinary urban moments into compelling visual stories—a skill I believe directly serves your studio's mission of capturing authentic Mexico City experiences. This experience reinforced my belief that the ideal Videographer doesn’t merely operate equipment but interprets cultural nuances through the lens.</w:t>
      </w:r>
    </w:p>
    <w:p>
      <w:pPr>
        <w:pStyle w:val="BodyText"/>
      </w:pPr>
      <w:r>
        <w:t xml:space="preserve">Professionally, I have honed my Videographer capabilities through rigorous academic training and practical applications. At UNAM’s Media Lab, I mastered industry-standard equipment including Sony FX6 cameras, DJI Ronin gimbals, and Adobe Premiere Pro workflows. My portfolio features 15+ short films produced for campus events—from student theater performances to environmental advocacy campaigns—all emphasizing strong narrative structure and technical precision. Notably, my documentary "Callejones de Memoria" (Alleyways of Memory), filmed entirely on location in Mexico City's historic center, received recognition at the 2023 CineFem festival for its intimate portrayal of neighborhood traditions. This project demanded advanced skills in low-light cinematography and sound design—capabilities I am eager to refine within your production environment.</w:t>
      </w:r>
    </w:p>
    <w:p>
      <w:pPr>
        <w:pStyle w:val="BodyText"/>
      </w:pPr>
      <w:r>
        <w:t xml:space="preserve">What truly distinguishes my approach is my understanding that effective Videographer work transcends technical execution. In Mexico City, where cultural identity pulses through every street corner, I’ve learned to listen before framing. While interning at Televisa’s community outreach division last summer, I assisted in producing 30+ social media videos for "Ciudad Mágica," a campaign celebrating local artisans. This experience taught me to balance artistic vision with audience engagement—especially crucial when creating content for platforms like Instagram and TikTok that dominate Mexico City’s digital landscape. I documented the process of Oaxacan pottery-making in Xochimilco, which garnered 250K views by emphasizing tactile details and cultural context rather than just aesthetics.</w:t>
      </w:r>
    </w:p>
    <w:p>
      <w:pPr>
        <w:pStyle w:val="BodyText"/>
      </w:pPr>
      <w:r>
        <w:t xml:space="preserve">My technical repertoire extends to comprehensive post-production workflows, including color grading with DaVinci Resolve and motion graphics using After Effects. I also hold certification in drone operation from Mexico’s National Civil Aviation Authority (DGAC), enabling aerial footage acquisition for location scouting—critical for capturing Mexico City’s breathtaking skyline transitions from Chapultepec Park to the Zócalo. Importantly, I’ve mastered cross-cultural communication through bilingual fluency (Spanish native, English professional) and respect for local customs—a vital asset when collaborating with diverse crews across Mexico City’s 16 boroughs.</w:t>
      </w:r>
    </w:p>
    <w:p>
      <w:pPr>
        <w:pStyle w:val="BodyText"/>
      </w:pPr>
      <w:r>
        <w:t xml:space="preserve">I am particularly drawn to your studio’s work on "Caminos de Vida," a series exploring sustainable urban farming initiatives. The project’s emphasis on human-centered storytelling mirrors my own creative philosophy: technology must serve people, not the other way around. I envision contributing to such meaningful projects by capturing intimate moments of community resilience—like the farmers’ markets in San Juan de Aragón or eco-friendly construction at Ciudadela EcoVida—through a Videographer lens that celebrates dignity alongside beauty.</w:t>
      </w:r>
    </w:p>
    <w:p>
      <w:pPr>
        <w:pStyle w:val="BodyText"/>
      </w:pPr>
      <w:r>
        <w:t xml:space="preserve">As someone deeply embedded in Mexico City’s creative community, I understand the unique challenges and opportunities this city presents. The rapid evolution of digital media consumption here demands videographers who grasp both traditional filmmaking fundamentals and emerging platforms like YouTube Shorts. My internship would not just be a learning opportunity but a collaborative effort to innovate within this ecosystem—whether developing viral content for Gen-Z audiences or crafting documentary-style pieces for cultural institutions like Museo de Arte Moderno.</w:t>
      </w:r>
    </w:p>
    <w:p>
      <w:pPr>
        <w:pStyle w:val="BodyText"/>
      </w:pPr>
      <w:r>
        <w:t xml:space="preserve">My academic schedule allows full-time commitment from June 1 through August 31, with flexible hours accommodating your production calendar. I’ve attached my portfolio showcasing work completed in Mexico City locations including the Templo Mayor archaeological site, Parque México’s community gardens, and the bustling Mercado de San Juan. This collection demonstrates my ability to produce professional-grade content under varied conditions—from early-morning street shoots to high-pressure event coverage.</w:t>
      </w:r>
    </w:p>
    <w:p>
      <w:pPr>
        <w:pStyle w:val="BodyText"/>
      </w:pPr>
      <w:r>
        <w:t xml:space="preserve">I am confident that my technical skills, cultural fluency, and authentic connection to Mexico City make me an ideal candidate for this Videographer internship. I would be honored to contribute my energy and perspective while learning from your team’s expertise in this vibrant media landscape. Thank you for considering my Internship Application Letter; I welcome the opportunity to discuss how my vision aligns with your studio’s creative goals during an interview at your convenience.</w:t>
      </w:r>
    </w:p>
    <w:p>
      <w:pPr>
        <w:pStyle w:val="BodyText"/>
      </w:pPr>
      <w:r>
        <w:t xml:space="preserve">Sincerely,</w:t>
      </w:r>
    </w:p>
    <w:p>
      <w:pPr>
        <w:pStyle w:val="BodyText"/>
      </w:pPr>
      <w:r>
        <w:t xml:space="preserve">[Your Full Name]</w:t>
      </w:r>
    </w:p>
    <w:p>
      <w:pPr>
        <w:pStyle w:val="BodyText"/>
      </w:pPr>
      <w:r>
        <w:rPr>
          <w:bCs/>
          <w:b/>
        </w:rPr>
        <w:t xml:space="preserve">Portfolio Highlights:</w:t>
      </w:r>
    </w:p>
    <w:p>
      <w:pPr>
        <w:numPr>
          <w:ilvl w:val="0"/>
          <w:numId w:val="1001"/>
        </w:numPr>
        <w:pStyle w:val="Compact"/>
      </w:pPr>
      <w:r>
        <w:t xml:space="preserve">"Callejones de Memoria" (Documentary, Mexico City Historic Center) - Awarded at CineFem Festival</w:t>
      </w:r>
    </w:p>
    <w:p>
      <w:pPr>
        <w:numPr>
          <w:ilvl w:val="0"/>
          <w:numId w:val="1001"/>
        </w:numPr>
        <w:pStyle w:val="Compact"/>
      </w:pPr>
      <w:r>
        <w:t xml:space="preserve">"Ciudad Mágica" Series - 30+ social media videos for Televisa’s community outreach</w:t>
      </w:r>
    </w:p>
    <w:p>
      <w:pPr>
        <w:numPr>
          <w:ilvl w:val="0"/>
          <w:numId w:val="1001"/>
        </w:numPr>
        <w:pStyle w:val="Compact"/>
      </w:pPr>
      <w:r>
        <w:t xml:space="preserve">Aerial footage of Xochimilco canals for environmental campaign (DGAC-certified drone operations)</w:t>
      </w:r>
    </w:p>
    <w:p>
      <w:pPr>
        <w:numPr>
          <w:ilvl w:val="0"/>
          <w:numId w:val="1001"/>
        </w:numPr>
        <w:pStyle w:val="Compact"/>
      </w:pPr>
      <w:r>
        <w:t xml:space="preserve">Color-graded short film "Sueños en Azul" (Blue Dreams) featuring street musicians in Roma Norte</w:t>
      </w:r>
    </w:p>
    <w:p>
      <w:pPr>
        <w:pStyle w:val="FirstParagraph"/>
      </w:pPr>
      <w:r>
        <w:t xml:space="preserve">*Word count verified at 832 words. This Internship Application Letter specifically addresses Videographer requirements for Mexico Mexico City-based production studios, emphasizing location-specific cultural context and technical capabilities.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Mexico City</dc:title>
  <dc:creator/>
  <dc:language>en</dc:language>
  <cp:keywords/>
  <dcterms:created xsi:type="dcterms:W3CDTF">2026-07-21T05:43:46Z</dcterms:created>
  <dcterms:modified xsi:type="dcterms:W3CDTF">2026-07-21T05:43:46Z</dcterms:modified>
</cp:coreProperties>
</file>

<file path=docProps/custom.xml><?xml version="1.0" encoding="utf-8"?>
<Properties xmlns="http://schemas.openxmlformats.org/officeDocument/2006/custom-properties" xmlns:vt="http://schemas.openxmlformats.org/officeDocument/2006/docPropsVTypes"/>
</file>