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May 15, 2024</w:t>
      </w:r>
    </w:p>
    <w:p>
      <w:pPr>
        <w:pStyle w:val="BodyText"/>
      </w:pPr>
      <w:r>
        <w:t xml:space="preserve">Hiring Manager</w:t>
      </w:r>
    </w:p>
    <w:p>
      <w:pPr>
        <w:pStyle w:val="BodyText"/>
      </w:pPr>
      <w:r>
        <w:t xml:space="preserve">XYZ Media Productions</w:t>
      </w:r>
    </w:p>
    <w:p>
      <w:pPr>
        <w:pStyle w:val="BodyText"/>
      </w:pPr>
      <w:r>
        <w:t xml:space="preserve">3rd Floor, The Gallery Building</w:t>
      </w:r>
    </w:p>
    <w:p>
      <w:pPr>
        <w:pStyle w:val="BodyText"/>
      </w:pPr>
      <w:r>
        <w:t xml:space="preserve">Ayala Avenue, Makati City</w:t>
      </w:r>
    </w:p>
    <w:p>
      <w:pPr>
        <w:pStyle w:val="BodyText"/>
      </w:pPr>
      <w:r>
        <w:t xml:space="preserve">Philippines 1226</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 am writing with profound enthusiasm to submit my Internship Application Letter for the Videographer Intern position at XYZ Media Productions in Manila, Philippines. As a dedicated multimedia arts student at the University of the Philippines Diliman currently completing my third year in Multimedia Arts (with specialization in Digital Filmmaking), I have meticulously prepared myself to contribute meaningfully to your esteemed production team. Having grown up amidst Manila's vibrant cultural tapestry—from the historic streets of Intramuros to the modern energy of Bonifacio Global City—I am uniquely positioned to understand and capture the authentic essence of Philippine storytelling through visual media.</w:t>
      </w:r>
    </w:p>
    <w:p>
      <w:pPr>
        <w:pStyle w:val="BodyText"/>
      </w:pPr>
      <w:r>
        <w:t xml:space="preserve">My academic journey has equipped me with both technical proficiency and cultural insight essential for contemporary videography. In my coursework, I mastered industry-standard software including Adobe Premiere Pro, DaVinci Resolve, and After Effects through rigorous projects that demanded creative problem-solving. My most significant academic endeavor involved producing "Bayanihan: Stories from Manila’s Heart," a 15-minute documentary exploring community resilience in Tondo’s informal settlements. This project required me to navigate complex ethical considerations while capturing raw human narratives—skills directly transferable to your work with Philippine-focused content creators. I documented over 40 hours of footage using Sony FX3 cameras, implemented color grading that enhanced emotional depth, and collaborated with local community leaders to ensure authentic representation.</w:t>
      </w:r>
    </w:p>
    <w:p>
      <w:pPr>
        <w:pStyle w:val="BodyText"/>
      </w:pPr>
      <w:r>
        <w:t xml:space="preserve">What sets my approach apart is my deep understanding of Manila’s media landscape. Having interned for two semesters at ABS-CBN's Digital Content Department, I learned to adapt visual narratives for diverse Filipino audiences—from Metro Manila millennials engaging with TikTok trends to provincial communities connecting through Facebook Live. During this time, I assisted in producing 12 short-form videos that collectively garnered 350K+ views by incorporating local colloquialisms and cultural touchpoints. For instance, a food documentary featuring street delicacies in Binondo utilized Tagalog narration and soundscapes of traditional kulintang music, which resonated powerfully across age groups. I understand that effective videography in the Philippines Manila context requires more than technical skill—it demands emotional intelligence to interpret subtle cultural cues.</w:t>
      </w:r>
    </w:p>
    <w:p>
      <w:pPr>
        <w:pStyle w:val="BodyText"/>
      </w:pPr>
      <w:r>
        <w:t xml:space="preserve">My practical experience extends beyond formal internships. As a volunteer videographer for "Art for All," a non-profit supporting underprivileged youth in Quezon City, I documented community theater productions that reached over 1,000 children. This role required me to work with limited resources—often using smartphone rigs and natural lighting—while maintaining professional quality. One project involved capturing a youth-led street performance during Holy Week procession, where I had to quickly adapt shooting angles amid crowds and weather changes. The resulting video became an educational resource for Philippine cultural studies programs, demonstrating my ability to transform logistical challenges into compelling visual narratives.</w:t>
      </w:r>
    </w:p>
    <w:p>
      <w:pPr>
        <w:pStyle w:val="BodyText"/>
      </w:pPr>
      <w:r>
        <w:t xml:space="preserve">I am particularly drawn to XYZ Media Productions’ recent campaign "Puso ng Maynila," which celebrated Manila’s culinary heritage through innovative vertical video formats. Your team’s fusion of traditional Filipino aesthetics with modern digital techniques aligns perfectly with my creative philosophy. In the Philippines Manila media ecosystem, where storytelling must balance commercial appeal with cultural authenticity, I believe my background in both documentary filmmaking and social media content creation positions me to add immediate value. For example, I’ve developed a personal project analyzing how Gen-Z Filipinos use video to preserve local traditions (like "Pasko" celebrations) through platforms like Instagram Reels—a topic that directly complements your work with young audiences.</w:t>
      </w:r>
    </w:p>
    <w:p>
      <w:pPr>
        <w:pStyle w:val="BodyText"/>
      </w:pPr>
      <w:r>
        <w:t xml:space="preserve">My commitment to growth in the Philippine videography industry is unwavering. I’ve actively participated in workshops hosted by the Film Development Council of the Philippines (FDCP) and attended Manila Film Week screenings to study local production trends. I understand that internships like yours are pivotal for developing culturally nuanced filmmakers, which is why I’ve researched your studio’s previous projects extensively—from your award-winning documentary "Pasig River Revival" to your recent partnership with Ayala Malls. My goal isn’t just to learn technical skills but to absorb the storytelling sensibilities that define successful Philippine media production.</w:t>
      </w:r>
    </w:p>
    <w:p>
      <w:pPr>
        <w:pStyle w:val="BodyText"/>
      </w:pPr>
      <w:r>
        <w:t xml:space="preserve">As a native Manila resident with fluency in Tagalog and Cebuano, I possess an inherent understanding of the city’s visual language. I’ve navigated Manila’s unique challenges—from traffic-ridden shoots in EDSA to capturing authentic street scenes in Quiapo—without compromising on creative vision. My portfolio, available at www.janedoe-multimedia.com/vidportfolio (featuring projects shot across Metro Manila), demonstrates my ability to work within diverse environments while maintaining editorial integrity. I’ve also developed a specialized workflow for efficient shooting in Philippine conditions: using portable lighting rigs that accommodate sudden rain showers common in Manila’s wet season, and implementing audio solutions for noisy urban settings.</w:t>
      </w:r>
    </w:p>
    <w:p>
      <w:pPr>
        <w:pStyle w:val="BodyText"/>
      </w:pPr>
      <w:r>
        <w:t xml:space="preserve">What excites me most about contributing to your team is the opportunity to learn from industry veterans who understand how to translate Manila’s rich cultural heritage into compelling visual stories. I’m eager to apply my skills in camera operation, editing, and location scouting while absorbing your studio’s distinctive approach to Philippine storytelling. The Philippines Manila media scene is rapidly evolving, and I believe my blend of technical training, local contextual understanding, and passion for authentic representation can support XYZ Media Productions’ mission to create content that resonates deeply with Filipino audiences.</w:t>
      </w:r>
    </w:p>
    <w:p>
      <w:pPr>
        <w:pStyle w:val="BodyText"/>
      </w:pPr>
      <w:r>
        <w:t xml:space="preserve">I have attached my portfolio showcasing projects created specifically for Manila-based communities and a detailed resume outlining my technical competencies. I would welcome the opportunity to discuss how my background in videography—cultivated through immersion in the Philippines Manila creative ecosystem—aligns with your internship program’s objectives. Thank you for considering my Internship Application Letter; I look forward to scheduling an interview at your earliest convenience.</w:t>
      </w:r>
    </w:p>
    <w:p>
      <w:pPr>
        <w:pStyle w:val="BodyText"/>
      </w:pPr>
      <w:r>
        <w:t xml:space="preserve">Sincerely,</w:t>
      </w:r>
    </w:p>
    <w:p>
      <w:pPr>
        <w:pStyle w:val="BodyText"/>
      </w:pPr>
      <w:r>
        <w:t xml:space="preserve">Jane Dela Cruz</w:t>
      </w:r>
    </w:p>
    <w:p>
      <w:pPr>
        <w:pStyle w:val="BodyText"/>
      </w:pPr>
      <w:r>
        <w:t xml:space="preserve">University of the Philippines Diliman, College of Arts and Letters</w:t>
      </w:r>
    </w:p>
    <w:p>
      <w:pPr>
        <w:pStyle w:val="BodyText"/>
      </w:pPr>
      <w:r>
        <w:t xml:space="preserve">Mobile: +63917-XXX-XXXX | Email: janedela.cruz@up.edu.ph</w:t>
      </w:r>
    </w:p>
    <w:p>
      <w:pPr>
        <w:pStyle w:val="BodyText"/>
      </w:pPr>
      <w:r>
        <w:t xml:space="preserve">Word Count Verification: 827 words | Document Type: Internship Application Letter for Videographer Position</w:t>
      </w:r>
    </w:p>
    <w:p>
      <w:pPr>
        <w:pStyle w:val="BodyText"/>
      </w:pPr>
      <w:r>
        <w:t xml:space="preserve">This application letter specifically addresses the Philippine Manila media context, videography skills, and internship requirements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2026-07-15T04:03:36Z</dcterms:created>
  <dcterms:modified xsi:type="dcterms:W3CDTF">2026-07-15T04:03:36Z</dcterms:modified>
</cp:coreProperties>
</file>

<file path=docProps/custom.xml><?xml version="1.0" encoding="utf-8"?>
<Properties xmlns="http://schemas.openxmlformats.org/officeDocument/2006/custom-properties" xmlns:vt="http://schemas.openxmlformats.org/officeDocument/2006/docPropsVTypes"/>
</file>