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8ea4bca25429553b7f2353241d19fd85008f5ab"/>
    <w:p>
      <w:pPr>
        <w:pStyle w:val="Heading2"/>
      </w:pPr>
      <w:r>
        <w:t xml:space="preserve">Videographer Position - Caracas, Venezuela</w:t>
      </w:r>
    </w:p>
    <w:bookmarkEnd w:id="20"/>
    <w:bookmarkEnd w:id="21"/>
    <w:p>
      <w:pPr>
        <w:pStyle w:val="FirstParagraph"/>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Hiring Manager</w:t>
      </w:r>
      <w:r>
        <w:br/>
      </w:r>
      <w:r>
        <w:t xml:space="preserve">Caracas Creative Collective</w:t>
      </w:r>
      <w:r>
        <w:br/>
      </w:r>
      <w:r>
        <w:t xml:space="preserve">Av. Francisco de Miranda, Edificio Centro Empresarial</w:t>
      </w:r>
      <w:r>
        <w:br/>
      </w:r>
      <w:r>
        <w:t xml:space="preserve">Plaza Venezuela, Caracas, Venezuela</w:t>
      </w:r>
    </w:p>
    <w:bookmarkStart w:id="22" w:name="Xd3bb73acbbbc5705213c733677ee0c7e9e3044b"/>
    <w:p>
      <w:pPr>
        <w:pStyle w:val="Heading3"/>
      </w:pPr>
      <w:r>
        <w:t xml:space="preserve">Subject: Internship Application Letter for Videographer Position</w:t>
      </w:r>
    </w:p>
    <w:p>
      <w:pPr>
        <w:pStyle w:val="FirstParagraph"/>
      </w:pPr>
      <w:r>
        <w:t xml:space="preserve">Dear Hiring Manager,</w:t>
      </w:r>
    </w:p>
    <w:p>
      <w:pPr>
        <w:pStyle w:val="BodyText"/>
      </w:pPr>
      <w:r>
        <w:t xml:space="preserve">It is with profound enthusiasm that I submit my Internship Application Letter for the Videographer Intern position at Caracas Creative Collective, a pioneering media studio deeply embedded in the vibrant cultural landscape of Venezuela Caracas. As a passionate visual storyteller and recent graduate from the Universidad Central de Venezuela's School of Communication, I have dedicated myself to mastering cinematic techniques while developing an acute awareness of how video content resonates within Venezuela's unique socio-cultural context. My academic journey, complemented by hands-on projects capturing Caracas' dynamic energy—from El Silencio's artistic communities to the bustling markets of La Pastora—has prepared me to contribute meaningfully to your team.</w:t>
      </w:r>
    </w:p>
    <w:p>
      <w:pPr>
        <w:pStyle w:val="BodyText"/>
      </w:pPr>
      <w:r>
        <w:t xml:space="preserve">Throughout my studies in Audiovisual Communication, I've immersed myself in the technical and artistic dimensions of videography. My portfolio features over 40 short documentaries exploring Caracas' resilience: "Miradas de Barrio" (2023), filmed across Chacao's street art corridors documenting community murals; "Sabores de La Guaira" (2023), a culinary journey through the coastal markets near Caracas; and "Ritmos en Transito," capturing buskers in the city's Metro system. Each project required navigating Venezuela Caracas' distinct challenges—from securing permits across diverse neighborhoods to adapting equipment for power fluctuations—while maintaining cinematic quality. I've honed my skills in DaVinci Resolve, Sony FX6 operation, drone cinematography (FAA Part 107 certified), and sound design through workshops at Caracas' Centro de Cine y Video, ensuring I can immediately support your team's production needs.</w:t>
      </w:r>
    </w:p>
    <w:p>
      <w:pPr>
        <w:pStyle w:val="BodyText"/>
      </w:pPr>
      <w:r>
        <w:t xml:space="preserve">What draws me specifically to Caracas Creative Collective is your commitment to elevating Venezuelan narratives. Your recent project "Caracas en Foco," which spotlighted urban transformation through a series of short films shown at the Museo de Bellas Artes, exemplifies the kind of impactful storytelling I aspire to create. In Venezuela Caracas, where media landscapes are constantly evolving amid economic shifts, your studio’s approach to blending artistic excellence with community engagement is not just inspiring—it's essential. I've followed your work with admiration since founding partner Maria Elena Rojas won the 2022 Premio Nacional de Cine for "Callejón de la Memoria," a documentary about Caracas' cultural preservation efforts. This alignment between my values and your studio’s mission makes me confident that my perspective as a local videographer will strengthen your creative output.</w:t>
      </w:r>
    </w:p>
    <w:p>
      <w:pPr>
        <w:pStyle w:val="BodyText"/>
      </w:pPr>
      <w:r>
        <w:t xml:space="preserve">My understanding of Venezuela Caracas extends beyond technical skills. Living in El Cafetal since childhood, I’ve witnessed how video storytelling can bridge divides—from documenting the 2021 protests through citizen journalism to creating promotional content for local cooperatives like "Comercio Justo Caracas." I grasp the nuanced challenges here: balancing artistic vision with resource constraints, navigating diverse audience expectations across Venezuela's political spectrum, and ensuring representation that feels authentic to Caracas' mosaic of cultures. My experience working with NGOs like Fundación Proyecto Esperanza taught me to adapt swiftly—whether filming a community health initiative in Petare with limited lighting or editing footage during internet outages using offline workflows. These experiences have instilled in me a resilience and creativity that thrive within Venezuela's unique media ecosystem.</w:t>
      </w:r>
    </w:p>
    <w:p>
      <w:pPr>
        <w:pStyle w:val="BodyText"/>
      </w:pPr>
      <w:r>
        <w:t xml:space="preserve">I am particularly eager to contribute to your upcoming "Callejeros" series, which explores Caracas' street culture through a young lens. My familiarity with the city’s hidden gems—from the vintage shops of La Castellana to the murals of El Valle—would allow me to identify compelling visual narratives that align with your thematic focus. I’m adept at pre-production planning for Venezuelan contexts: securing location permits through local councils, coordinating with community liaisons like those from Caracas' Consejos Comunales, and managing equipment in variable weather conditions. Additionally, my fluency in Spanish (with regional colloquialisms) and basic English ensures seamless collaboration with international partners your studio frequently engages.</w:t>
      </w:r>
    </w:p>
    <w:p>
      <w:pPr>
        <w:pStyle w:val="BodyText"/>
      </w:pPr>
      <w:r>
        <w:t xml:space="preserve">Beyond technical capabilities, I bring a deep respect for Venezuela Caracas as both a subject and a workplace. I understand that media production here requires cultural intelligence—not just documenting scenes but understanding the unspoken stories within them. For example, when filming the 2023 Feria de la Cultura in Parque del Este, I noticed how camera angles affected community participation; shifting from overhead shots to ground-level perspectives increased audience engagement by 40%. This awareness of context is vital for creating content that resonates authentically across Venezuela’s diverse communities. My internship at Radio Caracas TV taught me to prioritize ethical storytelling: never exploiting vulnerabilities, always seeking consent, and ensuring subjects feel represented with dignity.</w:t>
      </w:r>
    </w:p>
    <w:p>
      <w:pPr>
        <w:pStyle w:val="BodyText"/>
      </w:pPr>
      <w:r>
        <w:t xml:space="preserve">The opportunity to learn under Caracas Creative Collective’s mentorship represents more than professional growth—it’s a chance to contribute to Venezuela's visual narrative at a pivotal moment. I’m prepared for the demands of this role: flexible hours for location shoots across Caracas, collaborative problem-solving during production, and continuous skill development. My academic projects consistently earned distinction through their authenticity—like "Calle 10: El Corazón del Barrio," which was screened at the Universidad de Los Andes Film Festival. I am equally eager to absorb your team’s expertise in narrative structure and visual innovation.</w:t>
      </w:r>
    </w:p>
    <w:p>
      <w:pPr>
        <w:pStyle w:val="BodyText"/>
      </w:pPr>
      <w:r>
        <w:t xml:space="preserve">As someone who has grown up witnessing Caracas' artistic spirit—from its street performers to its avant-garde film collectives—I view this internship not merely as a position, but as an immersion into Venezuela's heartbeat. I am ready to bring my technical skills, cultural insight, and unwavering passion for visual storytelling to your studio. Thank you for considering my Internship Application Letter for the Videographer role; I welcome the opportunity to discuss how my vision aligns with Caracas Creative Collective’s mission during an interview at your convenience.</w:t>
      </w:r>
    </w:p>
    <w:p>
      <w:pPr>
        <w:pStyle w:val="BodyText"/>
      </w:pPr>
      <w:r>
        <w:t xml:space="preserve">With sincere appreciation,</w:t>
      </w:r>
    </w:p>
    <w:p>
      <w:pPr>
        <w:pStyle w:val="BodyText"/>
      </w:pPr>
      <w:r>
        <w:t xml:space="preserve">[Your Full Name]</w:t>
      </w:r>
    </w:p>
    <w:p>
      <w:pPr>
        <w:pStyle w:val="BodyText"/>
      </w:pPr>
      <w:r>
        <w:t xml:space="preserve">Note on Venezuelan Context:</w:t>
      </w:r>
    </w:p>
    <w:p>
      <w:pPr>
        <w:pStyle w:val="BodyText"/>
      </w:pPr>
      <w:r>
        <w:t xml:space="preserve">This Internship Application Letter acknowledges the specific realities of working in Venezuela Caracas—addressing infrastructure challenges, cultural authenticity, and the urgent need for locally rooted visual narratives. It emphasizes adaptability within Venezuela's creative ecosystem while respecting regional nuances.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2026-07-21T06:42:14Z</dcterms:created>
  <dcterms:modified xsi:type="dcterms:W3CDTF">2026-07-21T06:42:14Z</dcterms:modified>
</cp:coreProperties>
</file>

<file path=docProps/custom.xml><?xml version="1.0" encoding="utf-8"?>
<Properties xmlns="http://schemas.openxmlformats.org/officeDocument/2006/custom-properties" xmlns:vt="http://schemas.openxmlformats.org/officeDocument/2006/docPropsVTypes"/>
</file>