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Osaka</w:t>
      </w:r>
      <w:r>
        <w:t xml:space="preserve"> </w:t>
      </w:r>
      <w:r>
        <w:t xml:space="preserve">Japan</w:t>
      </w:r>
    </w:p>
    <w:bookmarkStart w:id="20" w:name="Xddba6c2aed844e40f19a397552743e85e666f4e"/>
    <w:p>
      <w:pPr>
        <w:pStyle w:val="Heading1"/>
      </w:pPr>
      <w:r>
        <w:t xml:space="preserve">Internship Application Letter for Web Designer Position in Osaka, Japan</w:t>
      </w:r>
    </w:p>
    <w:p>
      <w:pPr>
        <w:pStyle w:val="FirstParagraph"/>
      </w:pPr>
      <w:r>
        <w:t xml:space="preserve">Dear Hiring Manager,</w:t>
      </w:r>
    </w:p>
    <w:p>
      <w:pPr>
        <w:pStyle w:val="BodyText"/>
      </w:pPr>
      <w:r>
        <w:t xml:space="preserve">I am writing with profound enthusiasm to express my sincere interest in the Web Designer Internship position at your esteemed organization in Osaka, Japan. As a dedicated and innovative design student currently pursuing my Bachelor of Arts in Digital Media at Kyoto University of Art &amp; Design, I have meticulously prepared myself to contribute meaningfully to your creative team while immersing myself fully in the dynamic cultural and technological landscape of Japan Osaka. This Internship Application Letter represents not just a career opportunity, but a deeply personal commitment to grow as a global designer within one of Asia's most vibrant urban innovation hubs.</w:t>
      </w:r>
    </w:p>
    <w:p>
      <w:pPr>
        <w:pStyle w:val="BodyText"/>
      </w:pPr>
      <w:r>
        <w:t xml:space="preserve">My academic journey has been laser-focused on mastering the technical and creative competencies essential for contemporary Web Design. I possess advanced proficiency in industry-standard tools including Figma, Adobe Creative Suite (Photoshop, Illustrator, XD), HTML5, CSS3, and JavaScript frameworks such as React. During my recent capstone project for "Osaka Cultural Heritage Digitalization," I designed and developed a responsive e-commerce platform showcasing traditional crafts from Dotonbori artisans. This project required meticulous attention to mobile-first design principles (achieving 95%+ Google Lighthouse scores), culturally sensitive visual storytelling, and seamless integration with Japanese payment gateways like PayPay. Crucially, I adapted my user interface to align with Japanese aesthetic sensibilities—prioritizing minimalism, negative space (ma), and subtle animations that reflect the harmony central to Japanese design philosophy.</w:t>
      </w:r>
    </w:p>
    <w:p>
      <w:pPr>
        <w:pStyle w:val="BodyText"/>
      </w:pPr>
      <w:r>
        <w:t xml:space="preserve">I understand that successful Web Designer internships in Japan Osaka demand more than technical skill; they require cultural intelligence. My preparation extends beyond software mastery: I have completed a 6-month intensive Japanese language course focused on business terminology (N4 level), and I actively study the nuances of Japanese workplace etiquette—understanding concepts like "honne" (true feelings) and "tatemae" (public facade) to communicate effectively within team settings. In my previous internship at a Kyoto-based digital agency, I collaborated remotely with Japanese clients on website redesigns for local restaurants, learning how to present design mockups with appropriate humility ("kansha") while confidently articulating design rationale—a balance critical for success in Japanese corporate environments. I am eager to apply this cross-cultural foundation in Osaka's unique context where global tech meets deeply rooted tradition.</w:t>
      </w:r>
    </w:p>
    <w:p>
      <w:pPr>
        <w:pStyle w:val="BodyText"/>
      </w:pPr>
      <w:r>
        <w:t xml:space="preserve">Osaka’s position as Japan’s third-largest city and a pivotal center for technology, commerce, and culture makes it the ideal environment for my professional development. I am particularly inspired by companies like CyberAgent (with its Osaka headquarters) and NTT Data's innovation labs that merge cutting-edge digital solutions with Osaka's entrepreneurial spirit. The city’s blend of historic districts like Shinsekai alongside modern tech parks such as Umeda Sky Building creates a living laboratory for understanding how digital design serves diverse user needs—from elderly residents navigating e-government services to Gen-Z users engaging with viral social commerce platforms. I am especially eager to contribute to projects that enhance digital accessibility for Osaka’s multicultural population, including the growing number of foreign residents in areas like Namba and Umeda.</w:t>
      </w:r>
    </w:p>
    <w:p>
      <w:pPr>
        <w:pStyle w:val="BodyText"/>
      </w:pPr>
      <w:r>
        <w:t xml:space="preserve">My technical portfolio demonstrates a strong grasp of current Web Designer industry standards. I have optimized website performance for Japanese users by implementing Google's Core Web Vitals strategies, reducing average load times from 5.2s to 1.8s across all devices—a critical factor given Japan’s high-speed mobile internet usage rates (73% of web traffic comes from smartphones). Additionally, I've integrated accessibility features compliant with Japan’s Act on Promotion of Information and Communications Network Utilization for Persons with Disabilities, ensuring sites are navigable via keyboard and screen readers. My approach prioritizes not just visual appeal but measurable user engagement: through A/B testing on my portfolio site (using Google Optimize), I increased user session duration by 35% by refining micro-interactions based on Japanese usability conventions.</w:t>
      </w:r>
    </w:p>
    <w:p>
      <w:pPr>
        <w:pStyle w:val="BodyText"/>
      </w:pPr>
      <w:r>
        <w:t xml:space="preserve">What truly distinguishes me as a candidate is my proactive commitment to understanding Osaka’s unique market. I have researched the city's digital ecosystem extensively: attending virtual sessions of "Osaka Web Design Summit," studying how local businesses like HEP Five shopping complex leverage AR for virtual try-ons, and analyzing case studies of successful mobile-first campaigns by Osaka-based startups. I recognize that Japanese users often prefer sites with clear visual hierarchy (as seen in Rakuten’s interface) over Western-style "above-the-fold" clutter. My design philosophy aligns precisely with this—prioritizing intuitive navigation, purposeful color palettes (using traditional indigo and sakura tones respectfully), and content that resonates culturally without stereotyping.</w:t>
      </w:r>
    </w:p>
    <w:p>
      <w:pPr>
        <w:pStyle w:val="BodyText"/>
      </w:pPr>
      <w:r>
        <w:t xml:space="preserve">I am not seeking merely an internship but a transformative opportunity to become part of Osaka’s creative community. I am prepared to relocate immediately, have secured housing in the Umeda district for easy access to your office, and bring unwavering dedication to learning. I understand that Japanese companies value "gaman" (perseverance) and "kaizen" (continuous improvement), qualities I embody through my daily design practice of refining my work based on peer feedback. My long-term goal is to become a bridge between global design trends and Japan’s distinctive digital user experience, ultimately contributing to Osaka's reputation as a leading smart city in Asia.</w:t>
      </w:r>
    </w:p>
    <w:p>
      <w:pPr>
        <w:pStyle w:val="BodyText"/>
      </w:pPr>
      <w:r>
        <w:t xml:space="preserve">Thank you for considering my application for the Web Designer Internship position. I have attached my portfolio showcasing projects tailored to Japanese market needs—including responsive websites optimized for local SEO strategies using Google Search Console Japan—and my resume detailing relevant coursework and volunteer work. I am available for an interview at your earliest convenience and would welcome the chance to discuss how my skills in user-centered design, technical execution, and cultural adaptation can support your team's objectives in Japan Osaka.</w:t>
      </w:r>
    </w:p>
    <w:p>
      <w:pPr>
        <w:pStyle w:val="BodyText"/>
      </w:pPr>
      <w:r>
        <w:t xml:space="preserve">I eagerly anticipate the possibility of contributing to your innovative projects while growing within Osaka’s exceptional creative ecosystem. Thank you for investing your time in reviewing my Internship Application Letter. I look forward to the opportunity to discuss how my vision as a Web Designer aligns with your organization’s mission in Japan's most dynamic city.</w:t>
      </w:r>
    </w:p>
    <w:p>
      <w:pPr>
        <w:pStyle w:val="BodyText"/>
      </w:pPr>
      <w:r>
        <w:t xml:space="preserve">Sincerely,</w:t>
      </w:r>
    </w:p>
    <w:p>
      <w:pPr>
        <w:pStyle w:val="BodyText"/>
      </w:pPr>
      <w:r>
        <w:t xml:space="preserve">Aiko Tanaka</w:t>
      </w:r>
    </w:p>
    <w:p>
      <w:pPr>
        <w:pStyle w:val="BodyText"/>
      </w:pPr>
      <w:r>
        <w:t xml:space="preserve">Portfolio: www.aikotanaka.design | Email: aiko.tanaka@university.edu | Phone: +81 90-XXXX-XXXX</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the specified requirement. All key elements ("Internship Application Letter," "Web Designer," and "Japan Osaka") are integrated organically throughout the text with contextual relevance to Japanese business culture and Osaka’s digital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Osaka Japan</dc:title>
  <dc:creator/>
  <dc:language>en</dc:language>
  <cp:keywords/>
  <dcterms:created xsi:type="dcterms:W3CDTF">2026-05-03T04:53:40Z</dcterms:created>
  <dcterms:modified xsi:type="dcterms:W3CDTF">2026-05-03T04:53:40Z</dcterms:modified>
</cp:coreProperties>
</file>

<file path=docProps/custom.xml><?xml version="1.0" encoding="utf-8"?>
<Properties xmlns="http://schemas.openxmlformats.org/officeDocument/2006/custom-properties" xmlns:vt="http://schemas.openxmlformats.org/officeDocument/2006/docPropsVTypes"/>
</file>