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3feed1cdcf27c4f233b0efb1e48c122ba35235c"/>
    <w:p>
      <w:pPr>
        <w:pStyle w:val="Heading2"/>
      </w:pPr>
      <w:r>
        <w:t xml:space="preserve">Subject: Internship Application Letter for Web Designer Position</w:t>
      </w:r>
    </w:p>
    <w:p>
      <w:pPr>
        <w:pStyle w:val="FirstParagraph"/>
      </w:pPr>
      <w:r>
        <w:t xml:space="preserve">Dear Hiring Manager,</w:t>
      </w:r>
    </w:p>
    <w:p>
      <w:pPr>
        <w:pStyle w:val="BodyText"/>
      </w:pPr>
      <w:r>
        <w:t xml:space="preserve">It is with genuine enthusiasm and deep respect for Tashkent's rapidly evolving digital landscape that I submit my application for the Web Designer Internship position at [Company Name]. As a dedicated design student from the Tashkent Institute of Information Technologies, I have closely followed Uzbekistan's technological transformation and am particularly inspired by how forward-thinking companies in Tashkent are shaping the nation's digital future. This internship represents not only a professional milestone but also an opportunity to contribute meaningfully to Uzbekistan's vibrant tech ecosystem while honing my skills under expert guidance.</w:t>
      </w:r>
    </w:p>
    <w:p>
      <w:pPr>
        <w:pStyle w:val="BodyText"/>
      </w:pPr>
      <w:r>
        <w:t xml:space="preserve">My academic journey has been meticulously aligned with the demands of contemporary web design, with particular focus on responsive frameworks, user-centered design principles, and accessibility standards. At Tashkent Institute of Information Technologies, I have developed proficiency in industry-standard tools including Adobe XD, Figma, and WordPress while completing projects that address real local challenges. One notable project involved redesigning a mobile-first e-commerce platform for a Tashkent-based handicraft cooperative to improve sales conversion rates among Uzbek consumers—a solution that required careful consideration of both visual aesthetics and cultural context in interface design. I understand that in Uzbekistan, where smartphone penetration continues to rise exponentially, creating seamless mobile experiences isn't just preferable—it's essential for digital success.</w:t>
      </w:r>
    </w:p>
    <w:p>
      <w:pPr>
        <w:pStyle w:val="BodyText"/>
      </w:pPr>
      <w:r>
        <w:t xml:space="preserve">What distinguishes me as a candidate is my ability to merge technical competence with cultural intelligence—critical for Web Designers operating in the Uzbek context. I've studied how local users interact with digital platforms, recognizing that design elements must consider language nuances (Cyrillic/Latin script transitions), color symbolism meaningful in Uzbek culture (like green representing prosperity), and regional user behavior patterns. For instance, during my volunteer work with a Tashkent-based educational NGO, I adapted website navigation to reduce cognitive load for older users who were less familiar with digital interfaces—a solution that increased their engagement by 40%. This experience taught me that effective Web Design in Uzbekistan Tashkent isn't merely about aesthetics; it's about building bridges between technology and community needs.</w:t>
      </w:r>
    </w:p>
    <w:p>
      <w:pPr>
        <w:pStyle w:val="BodyText"/>
      </w:pPr>
      <w:r>
        <w:t xml:space="preserve">I am particularly drawn to [Company Name]'s reputation for innovative projects within Uzbekistan, such as your recent work on the 'Digital Tashkent' initiative. Your commitment to creating accessible digital solutions for local businesses aligns perfectly with my professional philosophy. I have closely followed how your team transformed the user experience of [Mention Specific Local Project/Client if possible], and I am eager to contribute to similar impactful projects during my internship. My portfolio, available at [Link to Portfolio], showcases several responsive web designs optimized for Uzbek internet infrastructure—featuring fast-loading assets suitable for varying bandwidth conditions across Tashkent and regional centers.</w:t>
      </w:r>
    </w:p>
    <w:p>
      <w:pPr>
        <w:pStyle w:val="BodyText"/>
      </w:pPr>
      <w:r>
        <w:t xml:space="preserve">As a Web Designer intern, I am prepared to bring fresh perspectives while respecting established best practices. I understand that in the competitive landscape of Uzbekistan's digital economy, even minor improvements in user experience can drive significant business outcomes. My technical skills include: advanced HTML5/CSS3 development with Bootstrap framework; cross-browser compatibility testing; basic JavaScript for interactive elements; and SEO fundamentals to enhance content visibility within Uzbek search engines. More importantly, I possess the cultural adaptability needed to collaborate effectively within Tashkent's professional environment—where mutual respect and clear communication are deeply valued.</w:t>
      </w:r>
    </w:p>
    <w:p>
      <w:pPr>
        <w:pStyle w:val="BodyText"/>
      </w:pPr>
      <w:r>
        <w:t xml:space="preserve">Uzbekistan is undergoing an unprecedented digital renaissance under initiatives like 'E-Uzbekistan' and the National Strategy for Digital Transformation 2025. As a young designer passionate about this movement, I am eager to learn from industry leaders in Tashkent who are at the forefront of this change. My goal isn't merely to acquire technical skills but to understand how strategic Web Design fuels economic growth across Uzbekistan—whether helping local artisans reach global markets or enabling government services to serve citizens more efficiently. This internship would allow me to apply classroom knowledge within a professional setting while contributing meaningfully to Tashkent's technological advancement.</w:t>
      </w:r>
    </w:p>
    <w:p>
      <w:pPr>
        <w:pStyle w:val="BodyText"/>
      </w:pPr>
      <w:r>
        <w:t xml:space="preserve">I have attached my resume and portfolio for your review, which provide further evidence of my capabilities. I am confident that my combination of technical proficiency, cultural awareness, and enthusiasm for Uzbekistan's digital future would make me a valuable asset to your team. I welcome the opportunity to discuss how my skills align with [Company Name]'s objectives during an interview at your earliest convenience.</w:t>
      </w:r>
    </w:p>
    <w:p>
      <w:pPr>
        <w:pStyle w:val="BodyText"/>
      </w:pPr>
      <w:r>
        <w:t xml:space="preserve">Thank you for considering this Internship Application Letter. I am excited about the possibility of contributing to [Company Name]'s success while growing as a Web Designer in Tashkent—a city that embodies innovation and tradition in perfect harmony. I look forward to hearing from you soon.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2025-12-08T04:28:49Z</dcterms:created>
  <dcterms:modified xsi:type="dcterms:W3CDTF">2025-12-08T04:28:49Z</dcterms:modified>
</cp:coreProperties>
</file>

<file path=docProps/custom.xml><?xml version="1.0" encoding="utf-8"?>
<Properties xmlns="http://schemas.openxmlformats.org/officeDocument/2006/custom-properties" xmlns:vt="http://schemas.openxmlformats.org/officeDocument/2006/docPropsVTypes"/>
</file>