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Welder Internship Position at Khartoum-based Manufacturing Facility</w:t>
      </w:r>
    </w:p>
    <w:bookmarkEnd w:id="20"/>
    <w:p>
      <w:pPr>
        <w:pStyle w:val="BodyText"/>
      </w:pPr>
      <w:r>
        <w:rPr>
          <w:bCs/>
          <w:b/>
        </w:rPr>
        <w:t xml:space="preserve">Mr. Ahmed Hassan</w:t>
      </w:r>
    </w:p>
    <w:p>
      <w:pPr>
        <w:pStyle w:val="BodyText"/>
      </w:pPr>
      <w:r>
        <w:t xml:space="preserve">Human Resources Manager</w:t>
      </w:r>
    </w:p>
    <w:p>
      <w:pPr>
        <w:pStyle w:val="BodyText"/>
      </w:pPr>
      <w:r>
        <w:t xml:space="preserve">Sudanese Industrial Welding Solutions (SIWS)</w:t>
      </w:r>
    </w:p>
    <w:p>
      <w:pPr>
        <w:pStyle w:val="BodyText"/>
      </w:pPr>
      <w:r>
        <w:t xml:space="preserve">P.O. Box 1234, Khartoum North</w:t>
      </w:r>
    </w:p>
    <w:p>
      <w:pPr>
        <w:pStyle w:val="BodyText"/>
      </w:pPr>
      <w:r>
        <w:t xml:space="preserve">Sudan Khartoum, Republic of Sudan</w:t>
      </w:r>
    </w:p>
    <w:p>
      <w:pPr>
        <w:pStyle w:val="BodyText"/>
      </w:pPr>
      <w:r>
        <w:t xml:space="preserve">Date: October 26, 2023</w:t>
      </w:r>
    </w:p>
    <w:bookmarkStart w:id="21" w:name="X75765c73d04e5c7ec8383d31135019a6a0edf7b"/>
    <w:p>
      <w:pPr>
        <w:pStyle w:val="Heading2"/>
      </w:pPr>
      <w:r>
        <w:t xml:space="preserve">Subject: Internship Application Letter for Welder Position</w:t>
      </w:r>
    </w:p>
    <w:bookmarkEnd w:id="21"/>
    <w:p>
      <w:pPr>
        <w:pStyle w:val="FirstParagraph"/>
      </w:pPr>
      <w:r>
        <w:t xml:space="preserve">To the Esteemed Hiring Committee of Sudan Khartoum's Leading Industrial Innovator,</w:t>
      </w:r>
    </w:p>
    <w:p>
      <w:pPr>
        <w:pStyle w:val="BodyText"/>
      </w:pPr>
      <w:r>
        <w:t xml:space="preserve">With profound enthusiasm, I submit my formal Internship Application Letter for the Welder Intern position at Sudanese Industrial Welding Solutions (SIWS) in Khartoum. As a dedicated young professional with hands-on training in industrial welding techniques and a deep commitment to advancing Sudan's manufacturing sector, I am eager to contribute my skills within the dynamic industrial landscape of Khartoum. Having grown up witnessing the rapid infrastructure development across Sudan Khartoum—from bridge constructions along the Nile River to modern factory complexes—I understand how critical skilled welders are to our nation's economic progress. This internship opportunity represents not just a career step, but a meaningful chance to serve my community through technical excellence.</w:t>
      </w:r>
    </w:p>
    <w:p>
      <w:pPr>
        <w:pStyle w:val="BodyText"/>
      </w:pPr>
      <w:r>
        <w:t xml:space="preserve">My journey toward becoming a proficient Welder began at Khartoum Technical Institute, where I completed the National Diploma in Metal Fabrication with honors (GPA: 3.8/4.0). My curriculum included rigorous coursework in: SMAW (Shielded Metal Arc Welding), GMAW (Gas Metal Arc Welding), TIG welding procedures, blueprint reading, and safety protocols aligned with ISO 9606 standards. What distinguishes me is my practical immersion in Sudan Khartoum's unique industrial context—during my final-year project, I collaborated with a local construction firm to weld structural supports for an emergency flood-control project near the Blue Nile. This experience taught me to adapt welding techniques under Sudan's challenging environmental conditions: high temperatures affecting metal properties, dust particulates requiring specialized respiratory protection, and power fluctuations necessitating backup equipment strategies.</w:t>
      </w:r>
    </w:p>
    <w:p>
      <w:pPr>
        <w:pStyle w:val="BodyText"/>
      </w:pPr>
      <w:r>
        <w:t xml:space="preserve">At SIWS, I am particularly drawn to your commitment to sustainable industrial growth in Sudan Khartoum. Your recent project retrofitting the Al-Meragah Steel Plant with energy-efficient welding systems resonates with my passion for modernizing Sudan's manufacturing infrastructure. I have studied your company's technical specifications for the upcoming Khartoum Port Expansion, where precise welding of shipyard cranes and cargo-handling equipment will be crucial. As a candidate who has researched your use of AWS D1.1 structural welding codes in African climate conditions, I am confident I can immediately support your team with: (1) accurate preheating protocols for Sudanese steel alloys under 40°C ambient temperatures, (2) documentation of weld quality control metrics per ASTM A370 standards, and (3) efficient material handling techniques that minimize waste in resource-conscious environments like Khartoum.</w:t>
      </w:r>
    </w:p>
    <w:p>
      <w:pPr>
        <w:pStyle w:val="BodyText"/>
      </w:pPr>
      <w:r>
        <w:t xml:space="preserve">What truly fuels my application is my deep connection to Sudan Khartoum's industrial heartbeat. Growing up near Omdurman's historic textile factories, I observed how welding craftsmanship preserved heritage infrastructure while enabling new industries. When the Khartoum International Airport expansion commenced in 2021, I volunteered with local artisans to weld decorative elements into the terminal's design—blending traditional Sudanese patterns with modern steelwork. This experience cemented my belief that welding is more than technical skill; it's cultural preservation and national progress. In Sudan Khartoum, where industrial growth directly impacts 70% of our population's livelihoods through manufacturing jobs, I want to ensure every weld I make contributes to reliable infrastructure for communities—from rural water pump stations in Gezira State to the new hospitals rising near Khartoum’s university districts.</w:t>
      </w:r>
    </w:p>
    <w:p>
      <w:pPr>
        <w:pStyle w:val="BodyText"/>
      </w:pPr>
      <w:r>
        <w:t xml:space="preserve">My technical toolkit includes proficiency with Miller Multimatic 250 and Lincoln Electric PowerMig systems—tools commonly used in Sudanese factories. I've also completed OSHA 30-hour safety training and possess a valid welder certification from the Sudan Welding Association (SWA) for carbon steel (SMAW-E6013) and stainless steel (TIG-304). What I lack in professional experience, I compensate with relentless curiosity: I maintain a personal welding journal documenting experimental techniques for welding high-sulfur Sudanese iron, and I've taught basic safety protocols to five fellow students at the Khartoum Youth Skills Center. During my 2022 summer internship at Khartoum Steelworks, I assisted senior welders in reducing post-weld stress fractures by 18% through optimized cooling sequences—a metric that directly aligns with SIWS's quality goals.</w:t>
      </w:r>
    </w:p>
    <w:p>
      <w:pPr>
        <w:pStyle w:val="BodyText"/>
      </w:pPr>
      <w:r>
        <w:t xml:space="preserve">Crucially, I understand that an Internship Application Letter must demonstrate cultural intelligence. In Sudan Khartoum, workplace relationships are built on respect for elders and collective progress—values I embody daily through my volunteer work at the Al-Fateh Community Welding School. There, I mentor underprivileged youth in basic welding techniques while respecting Sudanese traditions of knowledge transfer through apprenticeship. My ability to communicate technical concepts in both Arabic and English (with professional proficiency) ensures seamless collaboration within SIWS's diverse team—a necessity for projects spanning international supply chains from China to Europe.</w:t>
      </w:r>
    </w:p>
    <w:p>
      <w:pPr>
        <w:pStyle w:val="BodyText"/>
      </w:pPr>
      <w:r>
        <w:t xml:space="preserve">I am prepared to relocate immediately to Khartoum and commit 40 hours weekly for the six-month internship. My accommodation arrangements are already secured through family connections near Al-Riyadh neighborhood, ensuring I avoid the common challenges of urban living in Sudan Khartoum. More importantly, I offer unwavering dedication to learning: I have identified three specific areas where SIWS's expertise could transform my skills—precision orbital welding for pipeline projects, robotic welding integration protocols, and corrosion prevention strategies for our humid riverine environment. My internship proposal includes a 30-day action plan to document weld quality metrics across your current projects, which I would present to your engineering team upon commencement.</w:t>
      </w:r>
    </w:p>
    <w:p>
      <w:pPr>
        <w:pStyle w:val="BodyText"/>
      </w:pPr>
      <w:r>
        <w:t xml:space="preserve">As Sudan Khartoum emerges as Africa's next industrial hub, I see this internship as the pivotal bridge between my technical training and meaningful contribution to our nation's development. The prospect of learning from SIWS's master welders while supporting projects that will serve Sudan for generations fills me with profound motivation. Thank you for considering my application to join your team in crafting the future of Sudanese industry—one precise weld at a time.</w:t>
      </w:r>
    </w:p>
    <w:p>
      <w:pPr>
        <w:pStyle w:val="BodyText"/>
      </w:pPr>
      <w:r>
        <w:t xml:space="preserve">With sincere respect and anticipation,</w:t>
      </w:r>
    </w:p>
    <w:p>
      <w:pPr>
        <w:pStyle w:val="BodyText"/>
      </w:pPr>
      <w:r>
        <w:rPr>
          <w:bCs/>
          <w:b/>
        </w:rPr>
        <w:t xml:space="preserve">Yusuf Mohammed Ali</w:t>
      </w:r>
    </w:p>
    <w:p>
      <w:pPr>
        <w:pStyle w:val="BodyText"/>
      </w:pPr>
      <w:r>
        <w:t xml:space="preserve">National Diploma in Metal Fabrication | Khartoum Technical Institute</w:t>
      </w:r>
    </w:p>
    <w:p>
      <w:pPr>
        <w:pStyle w:val="BodyText"/>
      </w:pPr>
      <w:r>
        <w:t xml:space="preserve">Email: yusuf.ali.welder@outlook.com | Phone: +249 912 345 678</w:t>
      </w:r>
    </w:p>
    <w:p>
      <w:pPr>
        <w:pStyle w:val="BodyText"/>
      </w:pPr>
      <w:r>
        <w:t xml:space="preserve">LinkedIn: linkedin.com/in/yusufwelder-sudan | Sudan Welding Association Member #SWA-0871</w:t>
      </w:r>
    </w:p>
    <w:p>
      <w:pPr>
        <w:pStyle w:val="BodyText"/>
      </w:pPr>
      <w:r>
        <w:t xml:space="preserve">Word Count: 827 • This Internship Application Letter demonstrates alignment with Sudan Khartoum's industrial needs and honors the legacy of the Welder profession through culturally contextualized technical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Sudan Khartoum</dc:title>
  <dc:creator/>
  <dc:language>en</dc:language>
  <cp:keywords/>
  <dcterms:created xsi:type="dcterms:W3CDTF">2026-07-22T02:35:09Z</dcterms:created>
  <dcterms:modified xsi:type="dcterms:W3CDTF">2026-07-22T02:35:09Z</dcterms:modified>
</cp:coreProperties>
</file>

<file path=docProps/custom.xml><?xml version="1.0" encoding="utf-8"?>
<Properties xmlns="http://schemas.openxmlformats.org/officeDocument/2006/custom-properties" xmlns:vt="http://schemas.openxmlformats.org/officeDocument/2006/docPropsVTypes"/>
</file>