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China</w:t>
      </w:r>
      <w:r>
        <w:t xml:space="preserve"> </w:t>
      </w:r>
      <w:r>
        <w:t xml:space="preserve">Shanghai</w:t>
      </w:r>
    </w:p>
    <w:p>
      <w:pPr>
        <w:pStyle w:val="FirstParagraph"/>
      </w:pPr>
      <w:r>
        <w:t xml:space="preserve">INTERNSHIP REPORT</w:t>
      </w:r>
    </w:p>
    <w:p>
      <w:pPr>
        <w:pStyle w:val="BodyText"/>
      </w:pPr>
      <w:r>
        <w:br/>
      </w:r>
      <w:r>
        <w:rPr>
          <w:bCs/>
          <w:b/>
        </w:rPr>
        <w:t xml:space="preserve">Name:</w:t>
      </w:r>
      <w:r>
        <w:t xml:space="preserve"> </w:t>
      </w:r>
      <w:r>
        <w:t xml:space="preserve">[Student Name]</w:t>
      </w:r>
      <w:r>
        <w:br/>
      </w:r>
      <w:r>
        <w:rPr>
          <w:bCs/>
          <w:b/>
        </w:rPr>
        <w:t xml:space="preserve">Institution:</w:t>
      </w:r>
      <w:r>
        <w:t xml:space="preserve">[Your University/College Name]</w:t>
      </w:r>
      <w:r>
        <w:br/>
      </w:r>
    </w:p>
    <w:bookmarkStart w:id="20" w:name="section-1-executive-summary"/>
    <w:p>
      <w:pPr>
        <w:pStyle w:val="Heading3"/>
      </w:pPr>
      <w:r>
        <w:t xml:space="preserve">Section 1: Executive Summary</w:t>
      </w:r>
    </w:p>
    <w:p>
      <w:pPr>
        <w:pStyle w:val="FirstParagraph"/>
      </w:pPr>
      <w:r>
        <w:t xml:space="preserve">The purpose of this internship report is to document and reflect upon my professional experience as an Academic Researcher within the dynamic scientific ecosystem of China Shanghai. This period was characterized by rigorous academic inquiry, interdisciplinary collaboration, and immersion into a global hub for technological innovation. The internship was not merely observational; it required active engagement in data analysis, literature review, experimental design, and academic publishing processes.</w:t>
      </w:r>
    </w:p>
    <w:bookmarkEnd w:id="20"/>
    <w:bookmarkStart w:id="21" w:name="section-2-objectives-of-the-internship"/>
    <w:p>
      <w:pPr>
        <w:pStyle w:val="Heading3"/>
      </w:pPr>
      <w:r>
        <w:t xml:space="preserve">Section 2: Objectives of the Internship</w:t>
      </w:r>
    </w:p>
    <w:p>
      <w:pPr>
        <w:pStyle w:val="FirstParagraph"/>
      </w:pPr>
      <w:r>
        <w:t xml:space="preserve">The primary objective of undertaking this internship as an Academic Researcher in China Shanghai was to bridge the gap between theoretical academic knowledge and practical application within one of Asia's leading economic and scientific centers. Specifically, the goals included:</w:t>
      </w:r>
    </w:p>
    <w:p>
      <w:pPr>
        <w:numPr>
          <w:ilvl w:val="0"/>
          <w:numId w:val="1001"/>
        </w:numPr>
        <w:pStyle w:val="Compact"/>
      </w:pPr>
      <w:r>
        <w:t xml:space="preserve">Enhancing research methodology skills through exposure to advanced laboratory techniques available in Shanghai institutions.</w:t>
      </w:r>
    </w:p>
    <w:p>
      <w:pPr>
        <w:numPr>
          <w:ilvl w:val="0"/>
          <w:numId w:val="1001"/>
        </w:numPr>
        <w:pStyle w:val="Compact"/>
      </w:pPr>
      <w:r>
        <w:t xml:space="preserve">Gaining an understanding of international research protocols, particularly how cross-border collaboration functions in a multicultural academic setting.</w:t>
      </w:r>
    </w:p>
    <w:p>
      <w:pPr>
        <w:numPr>
          <w:ilvl w:val="0"/>
          <w:numId w:val="1001"/>
        </w:numPr>
        <w:pStyle w:val="Compact"/>
      </w:pPr>
      <w:r>
        <w:t xml:space="preserve">Analyzing the socio-economic impact of rapid urbanization and technological advancement on societal structures, given Shanghai's unique status as a megacity.</w:t>
      </w:r>
    </w:p>
    <w:p>
      <w:pPr>
        <w:numPr>
          <w:ilvl w:val="0"/>
          <w:numId w:val="1001"/>
        </w:numPr>
        <w:pStyle w:val="Compact"/>
      </w:pPr>
      <w:r>
        <w:t xml:space="preserve">Publishing preliminary findings in peer-reviewed journals or conference proceedings to contribute to global academic discourse.</w:t>
      </w:r>
    </w:p>
    <w:bookmarkEnd w:id="21"/>
    <w:bookmarkStart w:id="22" w:name="section-3-methodology"/>
    <w:p>
      <w:pPr>
        <w:pStyle w:val="Heading3"/>
      </w:pPr>
      <w:r>
        <w:t xml:space="preserve">Section 3: Methodology</w:t>
      </w:r>
    </w:p>
    <w:p>
      <w:pPr>
        <w:pStyle w:val="FirstParagraph"/>
      </w:pPr>
      <w:r>
        <w:t xml:space="preserve">The methodology employed during this internship varied depending on the specific sub-projects undertaken under the supervision of leading faculty members. Given that Shanghai is home to prestigious institutions such as Fudan University and Shanghai Jiao Tong University, access to state-of-the-art facilities was abundant. The approach utilized a mixed-methods framework:</w:t>
      </w:r>
    </w:p>
    <w:p>
      <w:pPr>
        <w:numPr>
          <w:ilvl w:val="0"/>
          <w:numId w:val="1002"/>
        </w:numPr>
        <w:pStyle w:val="Compact"/>
      </w:pPr>
      <w:r>
        <w:rPr>
          <w:bCs/>
          <w:b/>
        </w:rPr>
        <w:t xml:space="preserve">Quantitative Analysis:</w:t>
      </w:r>
      <w:r>
        <w:t xml:space="preserve"> </w:t>
      </w:r>
      <w:r>
        <w:t xml:space="preserve">Processing large datasets using statistical software (SPSS, Python) to identify patterns in environmental data, economic trends, or biomedical indicators. This required high attention to detail and programming proficiency.</w:t>
      </w:r>
    </w:p>
    <w:p>
      <w:pPr>
        <w:numPr>
          <w:ilvl w:val="0"/>
          <w:numId w:val="1002"/>
        </w:numPr>
        <w:pStyle w:val="Compact"/>
      </w:pPr>
      <w:r>
        <w:rPr>
          <w:bCs/>
          <w:b/>
        </w:rPr>
        <w:t xml:space="preserve">Qualitative Inquiry:</w:t>
      </w:r>
      <w:r>
        <w:t xml:space="preserve"> </w:t>
      </w:r>
      <w:r>
        <w:t xml:space="preserve">Semi-structured interviews with local stakeholders regarding the implementation of smart-city initiatives or healthcare reforms. This provided nuanced insights into policy effectiveness on the ground.</w:t>
      </w:r>
    </w:p>
    <w:p>
      <w:pPr>
        <w:numPr>
          <w:ilvl w:val="0"/>
          <w:numId w:val="1002"/>
        </w:numPr>
        <w:pStyle w:val="Compact"/>
      </w:pPr>
      <w:r>
        <w:rPr>
          <w:bCs/>
          <w:b/>
        </w:rPr>
        <w:t xml:space="preserve">Literature Synthesis:</w:t>
      </w:r>
    </w:p>
    <w:bookmarkEnd w:id="22"/>
    <w:bookmarkStart w:id="23" w:name="section-4-key-findings"/>
    <w:p>
      <w:pPr>
        <w:pStyle w:val="Heading3"/>
      </w:pPr>
      <w:r>
        <w:t xml:space="preserve">Section 4: Key Findings</w:t>
      </w:r>
    </w:p>
    <w:p>
      <w:pPr>
        <w:pStyle w:val="FirstParagraph"/>
      </w:pPr>
      <w:r>
        <w:t xml:space="preserve">The findings generated during this internship underscore several critical points. First, the efficiency of digital infrastructure in China Shanghai significantly accelerates research cycles. Data sharing protocols are robust, allowing researchers to access vast repositories quickly. Second, interdisciplinary collaboration is highly encouraged; physicists working alongside sociologists yielded innovative perspectives on energy consumption behaviors among urban populations.</w:t>
      </w:r>
    </w:p>
    <w:p>
      <w:pPr>
        <w:pStyle w:val="BodyText"/>
      </w:pPr>
      <w:r>
        <w:t xml:space="preserve">Additionally, the environmental policies implemented in China Shanghai have shown measurable improvements in air quality and waste management over the past decade. However challenges remain regarding sustainable transportation solutions due to population density. These findings align with current global debates on sustainability but offer localized evidence that is crucial for refining broader international policy frameworks.</w:t>
      </w:r>
    </w:p>
    <w:bookmarkEnd w:id="23"/>
    <w:bookmarkStart w:id="24" w:name="section-5-challenges-encountered"/>
    <w:p>
      <w:pPr>
        <w:pStyle w:val="Heading3"/>
      </w:pPr>
      <w:r>
        <w:t xml:space="preserve">Section 5: Challenges Encountered</w:t>
      </w:r>
    </w:p>
    <w:p>
      <w:pPr>
        <w:pStyle w:val="FirstParagraph"/>
      </w:pPr>
      <w:r>
        <w:t xml:space="preserve">Navigating the academic landscape in China Shanghai presented several hurdles. The language barrier was initially significant, although Mandarin proficiency improved rapidly through daily interaction with colleagues. Cultural differences in communication styles also required adjustment; for instance, hierarchy within research teams is more pronounced than in Western academic environments.</w:t>
      </w:r>
    </w:p>
    <w:p>
      <w:pPr>
        <w:pStyle w:val="BodyText"/>
      </w:pPr>
      <w:r>
        <w:t xml:space="preserve">Furthermore, adapting to the fast-paced nature of research output expectations was demanding. Academic deadlines are strict and collaborative work requires constant synchronization across different time zones if collaborating with international partners. Time management became a crucial skill developed throughout this experience.</w:t>
      </w:r>
    </w:p>
    <w:bookmarkEnd w:id="24"/>
    <w:bookmarkStart w:id="25" w:name="X02f2a1604e4cbaa2fee5d828bc36d8bed48d8b6"/>
    <w:p>
      <w:pPr>
        <w:pStyle w:val="Heading3"/>
      </w:pPr>
      <w:r>
        <w:t xml:space="preserve">Section 6: Personal Growth and Professional Development</w:t>
      </w:r>
    </w:p>
    <w:p>
      <w:pPr>
        <w:pStyle w:val="FirstParagraph"/>
      </w:pPr>
      <w:r>
        <w:t xml:space="preserve">As an Academic Researcher, this internship profoundly impacted my professional trajectory. It enhanced my critical thinking abilities, particularly in evaluating complex datasets from multiple perspectives. Working within the vibrant intellectual community of China Shanghai broadened my worldview, exposing me to diverse philosophical approaches to science and ethics.</w:t>
      </w:r>
    </w:p>
    <w:p>
      <w:pPr>
        <w:pStyle w:val="BodyText"/>
      </w:pPr>
      <w:r>
        <w:t xml:space="preserve">The networking opportunities provided were invaluable. Meetings with established scholars opened doors for future collaborations and mentorship relationships. Moreover, participating in local seminars enriched my presentation skills and ability to articulate complex ideas clearly under pressure.</w:t>
      </w:r>
    </w:p>
    <w:bookmarkEnd w:id="25"/>
    <w:bookmarkStart w:id="26" w:name="section-7-conclusion"/>
    <w:p>
      <w:pPr>
        <w:pStyle w:val="Heading3"/>
      </w:pPr>
      <w:r>
        <w:t xml:space="preserve">Section 7: Conclusion</w:t>
      </w:r>
    </w:p>
    <w:p>
      <w:pPr>
        <w:pStyle w:val="FirstParagraph"/>
      </w:pPr>
      <w:r>
        <w:t xml:space="preserve">In conclusion, this internship as an Academic Researcher in China Shanghai has been an unparalleled opportunity for intellectual growth and professional development. The unique blend of cutting-edge technology, rich historical context, and forward-thinking policy making provided a fertile ground for meaningful research. By engaging deeply with both quantitative data sets and qualitative narratives from diverse populations within the city limits of China Shanghai, I have gained insights that will undoubtedly shape my future career in academia.</w:t>
      </w:r>
    </w:p>
    <w:p>
      <w:pPr>
        <w:pStyle w:val="BodyText"/>
      </w:pPr>
      <w:r>
        <w:t xml:space="preserve">It is clear that institutions located in China Shanghai are at the forefront of addressing contemporary global issues through innovative scientific inquiry. The skills acquired here—from advanced statistical modeling to cross-cultural communication—are directly transferable to any future role within the international academic community. This experience underscores the importance of embracing diversity and adaptability when conducting research in an increasingly interconnected world.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China Shanghai</dc:title>
  <dc:creator/>
  <dc:language>en</dc:language>
  <cp:keywords/>
  <dcterms:created xsi:type="dcterms:W3CDTF">2026-07-29T15:04:36Z</dcterms:created>
  <dcterms:modified xsi:type="dcterms:W3CDTF">2026-07-29T15:04:36Z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