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p>
    <w:bookmarkStart w:id="30" w:name="final-internship-report"/>
    <w:p>
      <w:pPr>
        <w:pStyle w:val="Heading1"/>
      </w:pPr>
      <w:r>
        <w:t xml:space="preserve">Final Internship Report</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Kathmandu</w:t>
      </w:r>
    </w:p>
    <w:p>
      <w:pPr>
        <w:pStyle w:val="BodyText"/>
      </w:pPr>
      <w:r>
        <w:t xml:space="preserve">This report details the comprehensive experience gained during a twelve-week internship as an Academic Researcher based in the vibrant and culturally rich context of Nepal, specifically within the metropolitan hub of Kathmandu. The primary objective of this internship was to bridge the gap between theoretical academic knowledge and practical research methodologies in a developing nation's urban setting. By engaging with local institutions, community organizations, and governmental bodies in Kathmandu, this internship provided invaluable insights into socio-economic dynamics, environmental challenges, and educational frameworks unique to Nepal.</w:t>
      </w:r>
    </w:p>
    <w:bookmarkStart w:id="20" w:name="introduction"/>
    <w:p>
      <w:pPr>
        <w:pStyle w:val="Heading2"/>
      </w:pPr>
      <w:r>
        <w:t xml:space="preserve">2. Introduction</w:t>
      </w:r>
    </w:p>
    <w:p>
      <w:pPr>
        <w:pStyle w:val="FirstParagraph"/>
      </w:pPr>
      <w:r>
        <w:t xml:space="preserve">The role of an Academic Researcher extends beyond mere data collection; it involves critical analysis, ethical engagement with subjects, and the synthesis of findings that can inform policy or further academic inquiry. This internship was conducted in Kathmandu, Nepal, a city characterized by its rapid urbanization amidst deep-rooted historical traditions. The choice to conduct this research in Nepal Kathmandu was strategic, aiming to understand how global academic standards intersect with local realities.</w:t>
      </w:r>
    </w:p>
    <w:p>
      <w:pPr>
        <w:pStyle w:val="BodyText"/>
      </w:pPr>
      <w:r>
        <w:t xml:space="preserve">The internship program was designed to enhance skills in qualitative and quantitative data analysis, community engagement, and academic writing. As an Academic Researcher, the intern was tasked with assisting senior faculty members in a ongoing study regarding urban migration patterns and their impact on primary education infrastructure in the Kathmandu Valley.</w:t>
      </w:r>
    </w:p>
    <w:bookmarkEnd w:id="20"/>
    <w:bookmarkStart w:id="23" w:name="objectives-of-the-internship"/>
    <w:p>
      <w:pPr>
        <w:pStyle w:val="Heading2"/>
      </w:pPr>
      <w:r>
        <w:t xml:space="preserve">3. Objectives of the Internship</w:t>
      </w:r>
    </w:p>
    <w:p>
      <w:pPr>
        <w:numPr>
          <w:ilvl w:val="0"/>
          <w:numId w:val="1001"/>
        </w:numPr>
        <w:pStyle w:val="Compact"/>
      </w:pPr>
      <w:r>
        <w:rPr>
          <w:bCs/>
          <w:b/>
        </w:rPr>
        <w:t xml:space="preserve">To acquire practical research skills:</w:t>
      </w:r>
      <w:r>
        <w:t xml:space="preserve"> </w:t>
      </w:r>
      <w:r>
        <w:t xml:space="preserve">Applying statistical software and qualitative interview techniques in a real-world setting.</w:t>
      </w:r>
    </w:p>
    <w:p>
      <w:pPr>
        <w:numPr>
          <w:ilvl w:val="0"/>
          <w:numId w:val="1001"/>
        </w:numPr>
        <w:pStyle w:val="Compact"/>
      </w:pPr>
      <w:r>
        <w:rPr>
          <w:bCs/>
          <w:b/>
        </w:rPr>
        <w:t xml:space="preserve">To understand the local context of Nepal Kathmandu:</w:t>
      </w:r>
      <w:r>
        <w:t xml:space="preserve"> </w:t>
      </w:r>
      <w:r>
        <w:t xml:space="preserve">Gaining first-hand knowledge of the socio-economic factors influencing research subjects in this specific region.</w:t>
      </w:r>
    </w:p>
    <w:p>
      <w:pPr>
        <w:numPr>
          <w:ilvl w:val="0"/>
          <w:numId w:val="1001"/>
        </w:numPr>
        <w:pStyle w:val="Compact"/>
      </w:pPr>
      <w:r>
        <w:rPr>
          <w:bCs/>
          <w:b/>
        </w:rPr>
        <w:t xml:space="preserve">To contribute to academic output:</w:t>
      </w:r>
      <w:r>
        <w:t xml:space="preserve"> </w:t>
      </w:r>
      <w:r>
        <w:t xml:space="preserve">Assisting in the drafting of journal articles and policy briefs based on empirical data collected.</w:t>
      </w:r>
    </w:p>
    <w:p>
      <w:pPr>
        <w:numPr>
          <w:ilvl w:val="0"/>
          <w:numId w:val="1001"/>
        </w:numPr>
        <w:pStyle w:val="Compact"/>
      </w:pPr>
      <w:r>
        <w:t xml:space="preserve">To develop cross-cultural communication skills:</w:t>
      </w:r>
    </w:p>
    <w:p>
      <w:pPr>
        <w:pStyle w:val="FirstParagraph"/>
      </w:pPr>
      <w:r>
        <w:t xml:space="preserve">The research conducted during this internship as an Academic Researcher utilized a mixed-methods approach. Given the geographical scope of Nepal Kathmandu, the methodology had to be adaptable to both urban centers like Thamel and Patan, as well as semi-urban peripheries.</w:t>
      </w:r>
    </w:p>
    <w:bookmarkStart w:id="21" w:name="data-collection"/>
    <w:p>
      <w:pPr>
        <w:pStyle w:val="Heading3"/>
      </w:pPr>
      <w:r>
        <w:t xml:space="preserve">4.1 Data Collection</w:t>
      </w:r>
    </w:p>
    <w:p>
      <w:pPr>
        <w:pStyle w:val="FirstParagraph"/>
      </w:pPr>
      <w:r>
        <w:t xml:space="preserve">Data was collected through structured surveys and semi-structured interviews. The survey instruments were designed in English but translated into Nepali to ensure clarity among participants from diverse educational backgrounds. Fieldwork involved visiting various schools and households across Kathmandu district to gather data on student mobility and resource availability.</w:t>
      </w:r>
    </w:p>
    <w:bookmarkEnd w:id="21"/>
    <w:bookmarkStart w:id="22" w:name="ethical-considerations"/>
    <w:p>
      <w:pPr>
        <w:pStyle w:val="Heading3"/>
      </w:pPr>
      <w:r>
        <w:t xml:space="preserve">4.2 Ethical Considerations</w:t>
      </w:r>
    </w:p>
    <w:p>
      <w:pPr>
        <w:pStyle w:val="FirstParagraph"/>
      </w:pPr>
      <w:r>
        <w:t xml:space="preserve">Ethics were paramount in this role as an Academic Researcher. Informed consent was obtained from all participants, with special attention paid to explaining the study's purpose in a manner accessible to non-academic community members in Nepal Kathmandu. Confidentiality and anonymity were strictly maintained throughout the data processing phase.</w:t>
      </w:r>
    </w:p>
    <w:bookmarkEnd w:id="22"/>
    <w:bookmarkEnd w:id="23"/>
    <w:bookmarkStart w:id="27" w:name="key-activities-and-findings"/>
    <w:p>
      <w:pPr>
        <w:pStyle w:val="Heading2"/>
      </w:pPr>
      <w:r>
        <w:t xml:space="preserve">5. Key Activities and Findings</w:t>
      </w:r>
    </w:p>
    <w:bookmarkStart w:id="24" w:name="literature-review"/>
    <w:p>
      <w:pPr>
        <w:pStyle w:val="Heading3"/>
      </w:pPr>
      <w:r>
        <w:t xml:space="preserve">5.1 Literature Review</w:t>
      </w:r>
    </w:p>
    <w:p>
      <w:pPr>
        <w:pStyle w:val="FirstParagraph"/>
      </w:pPr>
      <w:r>
        <w:t xml:space="preserve">A significant portion of the initial weeks was dedicated to reviewing existing literature on urbanization in South Asia, with a specific focus on recent studies conducted in Nepal Kathmandu. This helped identify gaps in current knowledge, particularly regarding the long-term effects of internal migration on rural-to-urban school transitions.</w:t>
      </w:r>
    </w:p>
    <w:bookmarkEnd w:id="24"/>
    <w:bookmarkStart w:id="25" w:name="fieldwork-execution"/>
    <w:p>
      <w:pPr>
        <w:pStyle w:val="Heading3"/>
      </w:pPr>
      <w:r>
        <w:t xml:space="preserve">5.2 Fieldwork Execution</w:t>
      </w:r>
    </w:p>
    <w:p>
      <w:pPr>
        <w:pStyle w:val="FirstParagraph"/>
      </w:pPr>
      <w:r>
        <w:t xml:space="preserve">The fieldwork phase was the most intensive part of the internship. As an Academic Researcher based in Nepal Kathmandu, I encountered unique challenges such as logistical difficulties due to traffic congestion and seasonal monsoon rains. However, these challenges also provided deeper insights into the daily lives of the participants. The data revealed a significant correlation between parental employment shifts in Kathmandu’s informal sector and fluctuations in student attendance.</w:t>
      </w:r>
    </w:p>
    <w:bookmarkEnd w:id="25"/>
    <w:bookmarkStart w:id="26" w:name="data-analysis"/>
    <w:p>
      <w:pPr>
        <w:pStyle w:val="Heading3"/>
      </w:pPr>
      <w:r>
        <w:t xml:space="preserve">5.3 Data Analysis</w:t>
      </w:r>
    </w:p>
    <w:p>
      <w:pPr>
        <w:pStyle w:val="FirstParagraph"/>
      </w:pPr>
      <w:r>
        <w:t xml:space="preserve">Data analysis was performed using SPSS for quantitative data and NVivo for qualitative transcripts. The findings indicated that while urbanization has improved access to educational facilities, it has simultaneously introduced new stressors on students, including overcrowded classrooms and a lack of personalized attention.</w:t>
      </w:r>
    </w:p>
    <w:p>
      <w:pPr>
        <w:pStyle w:val="BodyText"/>
      </w:pPr>
      <w:r>
        <w:rPr>
          <w:bCs/>
          <w:b/>
        </w:rPr>
        <w:t xml:space="preserve">Key Finding:</w:t>
      </w:r>
      <w:r>
        <w:t xml:space="preserve"> </w:t>
      </w:r>
      <w:r>
        <w:t xml:space="preserve">In Nepal Kathmandu, the transition from rural to urban education systems often results in a 'hidden curriculum' where students learn resilience and adaptability alongside formal academics, factors not traditionally captured in standard academic assessments.</w:t>
      </w:r>
    </w:p>
    <w:bookmarkEnd w:id="26"/>
    <w:bookmarkEnd w:id="27"/>
    <w:bookmarkStart w:id="28" w:name="challenges-encountered"/>
    <w:p>
      <w:pPr>
        <w:pStyle w:val="Heading2"/>
      </w:pPr>
      <w:r>
        <w:t xml:space="preserve">6. Challenges Encountered</w:t>
      </w:r>
    </w:p>
    <w:p>
      <w:pPr>
        <w:pStyle w:val="FirstParagraph"/>
      </w:pPr>
      <w:r>
        <w:t xml:space="preserve">Navigating the bureaucratic landscape of Nepal Kathmandu presented certain administrative hurdles, particularly regarding permits for fieldwork in restricted areas. Additionally, language barriers occasionally slowed down the interview process, requiring frequent collaboration with local translators. As an Academic Researcher, managing these variables while maintaining scientific rigor required patience and flexibility.</w:t>
      </w:r>
    </w:p>
    <w:bookmarkEnd w:id="28"/>
    <w:bookmarkStart w:id="29" w:name="skills-development"/>
    <w:p>
      <w:pPr>
        <w:pStyle w:val="Heading2"/>
      </w:pPr>
      <w:r>
        <w:t xml:space="preserve">7. Skills Development</w:t>
      </w:r>
    </w:p>
    <w:p>
      <w:pPr>
        <w:pStyle w:val="FirstParagraph"/>
      </w:pPr>
      <w:r>
        <w:t xml:space="preserve">This internship significantly enhanced my professional competencies:</w:t>
      </w:r>
    </w:p>
    <w:p>
      <w:pPr>
        <w:numPr>
          <w:ilvl w:val="0"/>
          <w:numId w:val="1002"/>
        </w:numPr>
        <w:pStyle w:val="Compact"/>
      </w:pPr>
      <w:r>
        <w:rPr>
          <w:bCs/>
          <w:b/>
        </w:rPr>
        <w:t xml:space="preserve">Critical Thinking:</w:t>
      </w:r>
      <w:r>
        <w:t xml:space="preserve"> </w:t>
      </w:r>
      <w:r>
        <w:t xml:space="preserve">Ability to critically evaluate research designs and identify biases in data interpretation.</w:t>
      </w:r>
    </w:p>
    <w:p>
      <w:pPr>
        <w:numPr>
          <w:ilvl w:val="0"/>
          <w:numId w:val="1002"/>
        </w:numPr>
        <w:pStyle w:val="Compact"/>
      </w:pPr>
      <w:r>
        <w:rPr>
          <w:bCs/>
          <w:b/>
        </w:rPr>
        <w:t xml:space="preserve">Cultural Competence:</w:t>
      </w:r>
      <w:r>
        <w:t xml:space="preserve"> </w:t>
      </w:r>
      <w:r>
        <w:t xml:space="preserve">Deepened understanding of Nepalese society, enhancing the ability to conduct ethically sound research in diverse cultural settings.</w:t>
      </w:r>
    </w:p>
    <w:p>
      <w:pPr>
        <w:numPr>
          <w:ilvl w:val="0"/>
          <w:numId w:val="1002"/>
        </w:numPr>
        <w:pStyle w:val="Compact"/>
      </w:pPr>
      <w:r>
        <w:rPr>
          <w:bCs/>
          <w:b/>
        </w:rPr>
        <w:t xml:space="preserve">Technical Proficiency:</w:t>
      </w:r>
      <w:r>
        <w:t xml:space="preserve"> </w:t>
      </w:r>
      <w:r>
        <w:t xml:space="preserve">Advanced skills in data management and analysis software tailored for social sciences.</w:t>
      </w:r>
    </w:p>
    <w:p>
      <w:pPr>
        <w:numPr>
          <w:ilvl w:val="0"/>
          <w:numId w:val="1002"/>
        </w:numPr>
        <w:pStyle w:val="Compact"/>
      </w:pPr>
      <w:r>
        <w:t xml:space="preserve">Academic Writing:</w:t>
      </w:r>
    </w:p>
    <w:p>
      <w:pPr>
        <w:pStyle w:val="FirstParagraph"/>
      </w:pPr>
      <w:r>
        <w:t xml:space="preserve">The internship as an Academic Researcher in Nepal Kathmandu was a transformative experience that fundamentally shaped my understanding of social science research in developing contexts. The unique environment of Nepal Kathmandu provided a rich backdrop for exploring complex socio-economic issues. The skills and insights gained during this period have not only contributed to the ongoing academic projects but have also prepared me for future careers in research and policy analysis.</w:t>
      </w:r>
    </w:p>
    <w:p>
      <w:pPr>
        <w:pStyle w:val="BodyText"/>
      </w:pPr>
      <w:r>
        <w:t xml:space="preserve">I am grateful for the opportunity to work with the esteemed faculty and staff who facilitated this learning experience. The rigorous training received here has equipped me with a robust framework for conducting impactful, ethical, and relevant academic research.</w:t>
      </w:r>
    </w:p>
    <w:p>
      <w:pPr>
        <w:numPr>
          <w:ilvl w:val="0"/>
          <w:numId w:val="1003"/>
        </w:numPr>
        <w:pStyle w:val="Compact"/>
      </w:pPr>
      <w:r>
        <w:rPr>
          <w:bCs/>
          <w:b/>
        </w:rPr>
        <w:t xml:space="preserve">For Future Interns:</w:t>
      </w:r>
      <w:r>
        <w:t xml:space="preserve"> </w:t>
      </w:r>
      <w:r>
        <w:t xml:space="preserve">It is recommended to spend extra time learning basic Nepali phrases to build rapport with participants in Nepal Kathmandu.</w:t>
      </w:r>
    </w:p>
    <w:p>
      <w:pPr>
        <w:numPr>
          <w:ilvl w:val="0"/>
          <w:numId w:val="1003"/>
        </w:numPr>
        <w:pStyle w:val="Compact"/>
      </w:pPr>
      <w:r>
        <w:t xml:space="preserve">For the Institution:</w:t>
      </w:r>
    </w:p>
    <w:p>
      <w:pPr>
        <w:pStyle w:val="FirstParagraph"/>
      </w:pPr>
      <w:r>
        <w:t xml:space="preserve">Sincerely,</w:t>
      </w:r>
    </w:p>
    <w:p>
      <w:pPr>
        <w:pStyle w:val="BodyText"/>
      </w:pPr>
      <w:r>
        <w:br/>
      </w:r>
      <w:r>
        <w:br/>
      </w:r>
    </w:p>
    <w:p>
      <w:pPr>
        <w:pStyle w:val="BodyText"/>
      </w:pPr>
      <w:r>
        <w:t xml:space="preserve">[Signature]</w:t>
      </w:r>
    </w:p>
    <w:p>
      <w:pPr>
        <w:pStyle w:val="BodyText"/>
      </w:pPr>
      <w:r>
        <w:rPr>
          <w:bCs/>
          <w:b/>
        </w:rPr>
        <w:t xml:space="preserve">[Student Name]</w:t>
      </w:r>
      <w:r>
        <w:t xml:space="preserve">Academic Researcher Intern</w:t>
      </w:r>
    </w:p>
    <w:p>
      <w:pPr>
        <w:pStyle w:val="BodyText"/>
      </w:pPr>
      <w:r>
        <w:t xml:space="preserve">Dated this 26th day of October, 2023.</w:t>
      </w:r>
    </w:p>
    <w:p>
      <w:pPr>
        <w:pStyle w:val="BodyText"/>
      </w:pPr>
      <w:r>
        <w:t xml:space="preserve">Kathmandu, Nepal.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dc:title>
  <dc:creator/>
  <dc:language>en</dc:language>
  <cp:keywords/>
  <dcterms:created xsi:type="dcterms:W3CDTF">2026-07-29T13:01:12Z</dcterms:created>
  <dcterms:modified xsi:type="dcterms:W3CDTF">2026-07-29T13:01:12Z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