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Tue, 24 Oct 2023</w:t>
      </w:r>
    </w:p>
    <w:bookmarkEnd w:id="20"/>
    <w:bookmarkStart w:id="25" w:name="Xd9c6ea4818ff27a02fd28e2603552a0c3522324"/>
    <w:p>
      <w:pPr>
        <w:pStyle w:val="Heading1"/>
      </w:pPr>
      <w:r>
        <w:t xml:space="preserve">Internship Report: Academic Researcher in New Zealand Wellington</w:t>
      </w:r>
    </w:p>
    <w:p>
      <w:pPr>
        <w:pStyle w:val="FirstParagraph"/>
      </w:pPr>
      <w:r>
        <w:rPr>
          <w:bCs/>
          <w:b/>
        </w:rPr>
        <w:t xml:space="preserve">Position:</w:t>
      </w:r>
      <w:r>
        <w:t xml:space="preserve"> </w:t>
      </w:r>
      <w:r>
        <w:t xml:space="preserve">Academic Researcher Intern</w:t>
      </w:r>
    </w:p>
    <w:p>
      <w:pPr>
        <w:pStyle w:val="BodyText"/>
      </w:pPr>
      <w:r>
        <w:rPr>
          <w:bCs/>
          <w:b/>
        </w:rPr>
        <w:t xml:space="preserve">Laboratory/Institution:</w:t>
      </w:r>
      <w:r>
        <w:t xml:space="preserve"> </w:t>
      </w:r>
      <w:r>
        <w:t xml:space="preserve">Centre for Biodiversity and Conservation Science, The University of Queensland (Wellington Satellite Hub) or local partner institution in New Zealand Wellington.</w:t>
      </w:r>
    </w:p>
    <w:p>
      <w:pPr>
        <w:pStyle w:val="BodyText"/>
      </w:pPr>
      <w:r>
        <w:rPr>
          <w:bCs/>
          <w:b/>
        </w:rPr>
        <w:t xml:space="preserve">Date of Internship:</w:t>
      </w:r>
    </w:p>
    <w:p>
      <w:pPr>
        <w:pStyle w:val="BodyText"/>
      </w:pPr>
      <w:r>
        <w:t xml:space="preserve">Tue, 24 Oct 2023</w:t>
      </w:r>
    </w:p>
    <w:p>
      <w:pPr>
        <w:pStyle w:val="BodyText"/>
      </w:pPr>
      <w:r>
        <w:rPr>
          <w:bCs/>
          <w:b/>
        </w:rPr>
        <w:t xml:space="preserve">Duration:</w:t>
      </w:r>
    </w:p>
    <w:p>
      <w:pPr>
        <w:pStyle w:val="BodyText"/>
      </w:pPr>
      <w:r>
        <w:t xml:space="preserve">Tue, 24 Oct 2023</w:t>
      </w:r>
    </w:p>
    <w:p>
      <w:pPr>
        <w:pStyle w:val="BodyText"/>
      </w:pPr>
      <w:r>
        <w:t xml:space="preserve">This report details the professional experience gained as an Academic Researcher during my internship in New Zealand Wellington. The primary objective was to contribute to ongoing ecological studies while developing rigorous scientific skills within a vibrant academic community located in one of the most culturally and scientifically significant cities in Oceania.</w:t>
      </w:r>
    </w:p>
    <w:bookmarkStart w:id="21" w:name="introduction"/>
    <w:p>
      <w:pPr>
        <w:pStyle w:val="Heading2"/>
      </w:pPr>
      <w:r>
        <w:t xml:space="preserve">1. Introduction</w:t>
      </w:r>
    </w:p>
    <w:p>
      <w:pPr>
        <w:pStyle w:val="FirstParagraph"/>
      </w:pPr>
      <w:r>
        <w:t xml:space="preserve">The internship as an Academic Researcher provided a unique opportunity to engage with high-level scientific inquiry within the context of New Zealand Wellington. Known for its rich Maori heritage, dynamic political landscape, and status as a hub for environmental science in New Zealand Wellington, this location offered an ideal backdrop for conducting biodiversity research. The primary goal of this internship was to support senior researchers in collecting data on native species conservation, analyzing ecological trends using statistical software such as R and Python, and contributing to the dissemination of scientific findings through academic publications.</w:t>
      </w:r>
    </w:p>
    <w:bookmarkEnd w:id="21"/>
    <w:bookmarkStart w:id="22" w:name="X80eeb503a12381c03c87af742184c7ac55dd6ab"/>
    <w:p>
      <w:pPr>
        <w:pStyle w:val="Heading2"/>
      </w:pPr>
      <w:r>
        <w:t xml:space="preserve">2. Organizational Context: The Academic Environment in New Zealand Wellington</w:t>
      </w:r>
    </w:p>
    <w:p>
      <w:pPr>
        <w:pStyle w:val="FirstParagraph"/>
      </w:pPr>
      <w:r>
        <w:t xml:space="preserve">The internship was situated within a research institute located in New Zealand Wellington, an institution renowned for its commitment to sustainable development and indigenous knowledge integration. The city of New Zealand Wellington serves not only as the political capital but also as a critical center for marine and terrestrial biodiversity studies due to its unique geographical position at the southern tip of the North Island.</w:t>
      </w:r>
    </w:p>
    <w:p>
      <w:pPr>
        <w:pStyle w:val="BodyText"/>
      </w:pPr>
      <w:r>
        <w:t xml:space="preserve">The organizational culture emphasized collaboration, ethical research practices, and the incorporation of Te Ao Māori (the Maori world) perspectives into scientific methodology. This holistic approach was particularly evident in how researchers engaged with local iwi (tribes) to ensure that conservation efforts respected cultural protocols and traditional ecological knowledge. Working in New Zealand Wellington meant being part of a tight-knit academic community where interdisciplinary dialogue was encouraged, fostering innovative solutions to complex environmental challenges.</w:t>
      </w:r>
    </w:p>
    <w:bookmarkEnd w:id="22"/>
    <w:bookmarkStart w:id="23" w:name="key-responsibilities-and-duties"/>
    <w:p>
      <w:pPr>
        <w:pStyle w:val="Heading2"/>
      </w:pPr>
      <w:r>
        <w:t xml:space="preserve">3. Key Responsibilities and Duties</w:t>
      </w:r>
    </w:p>
    <w:p>
      <w:pPr>
        <w:pStyle w:val="FirstParagraph"/>
      </w:pPr>
      <w:r>
        <w:t xml:space="preserve">As an Academic Researcher intern in New Zealand Wellington, my duties were diverse and designed to enhance both theoretical knowledge and practical application. The core responsibilities included:</w:t>
      </w:r>
    </w:p>
    <w:p>
      <w:pPr>
        <w:numPr>
          <w:ilvl w:val="0"/>
          <w:numId w:val="1001"/>
        </w:numPr>
        <w:pStyle w:val="Compact"/>
      </w:pPr>
      <w:r>
        <w:t xml:space="preserve">Data Collection and Management: Conducting field surveys in the Te Awa Kairangi (Wellington Harbour) region to monitor water quality and marine biodiversity. This involved deploying sampling equipment, logging data into digital databases, and ensuring compliance with biosecurity regulations specific to New Zealand Wellington.</w:t>
      </w:r>
    </w:p>
    <w:p>
      <w:pPr>
        <w:numPr>
          <w:ilvl w:val="0"/>
          <w:numId w:val="1001"/>
        </w:numPr>
        <w:pStyle w:val="Compact"/>
      </w:pPr>
      <w:r>
        <w:t xml:space="preserve">Statistical Analysis: Assisting senior researchers in analyzing large datasets using RStudio. Tasks included cleaning data, performing regression analyses to identify trends in species population dynamics, and creating visualizations for presentation purposes.</w:t>
      </w:r>
    </w:p>
    <w:p>
      <w:pPr>
        <w:numPr>
          <w:ilvl w:val="0"/>
          <w:numId w:val="1001"/>
        </w:numPr>
        <w:pStyle w:val="Compact"/>
      </w:pPr>
      <w:r>
        <w:t xml:space="preserve">Literature Review: Conducting comprehensive reviews of recent academic literature on coastal ecosystem resilience. This work supported the formulation of hypotheses for ongoing projects and helped contextualize findings within the broader global scientific discourse.</w:t>
      </w:r>
    </w:p>
    <w:p>
      <w:pPr>
        <w:numPr>
          <w:ilvl w:val="0"/>
          <w:numId w:val="1001"/>
        </w:numPr>
        <w:pStyle w:val="Compact"/>
      </w:pPr>
      <w:r>
        <w:t xml:space="preserve">Scientific Writing: Co-authoring sections of technical reports and preparing drafts for journal articles. This process honed my ability to communicate complex scientific concepts clearly and concisely, a critical skill for any Academic Researcher.</w:t>
      </w:r>
    </w:p>
    <w:p>
      <w:pPr>
        <w:pStyle w:val="FirstParagraph"/>
      </w:pPr>
      <w:r>
        <w:rPr>
          <w:bCs/>
          <w:b/>
        </w:rPr>
        <w:t xml:space="preserve">Note:</w:t>
      </w:r>
    </w:p>
    <w:p>
      <w:pPr>
        <w:pStyle w:val="BodyText"/>
      </w:pPr>
      <w:r>
        <w:t xml:space="preserve">Tue, 24 Oct 2023</w:t>
      </w:r>
    </w:p>
    <w:p>
      <w:pPr>
        <w:pStyle w:val="BodyText"/>
      </w:pPr>
      <w:r>
        <w:t xml:space="preserve">The role required a high degree of precision and attention to detail, as data integrity is paramount in academic research. Furthermore, working in New Zealand Wellington required adaptability to changing weather conditions and field logistics, which added a practical dimension to my training as an Academic Researcher.</w:t>
      </w:r>
    </w:p>
    <w:bookmarkEnd w:id="23"/>
    <w:bookmarkStart w:id="24" w:name="X5e6e7c455d2c4db4522ea4836c02b3fd843871f"/>
    <w:p>
      <w:pPr>
        <w:pStyle w:val="Heading2"/>
      </w:pPr>
      <w:r>
        <w:t xml:space="preserve">4. Skills Development and Professional Growth</w:t>
      </w:r>
    </w:p>
    <w:p>
      <w:pPr>
        <w:pStyle w:val="FirstParagraph"/>
      </w:pPr>
      <w:r>
        <w:t xml:space="preserve">The internship facilitated significant professional development across several domains:</w:t>
      </w:r>
    </w:p>
    <w:p>
      <w:pPr>
        <w:pStyle w:val="BodyText"/>
      </w:pPr>
      <w:r>
        <w:t xml:space="preserve">Technical Skills: Proficiency in R and Python for data analysis was substantially improved through hands-on experience with real-world datasets. Additionally, I gained expertise in using Geographic Information Systems (GIS) to map biodiversity hotspots within New Zealand Wellington.</w:t>
      </w:r>
    </w:p>
    <w:p>
      <w:pPr>
        <w:pStyle w:val="BodyText"/>
      </w:pPr>
      <w:r>
        <w:t xml:space="preserve">Tue, 24 Oct 2023</w:t>
      </w:r>
    </w:p>
    <w:p>
      <w:pPr>
        <w:pStyle w:val="BodyText"/>
      </w:pPr>
      <w:r>
        <w:t xml:space="preserve">Critical Thinking: Engaging with complex ecological data required rigorous critical thinking and problem-solving abilities. I learned to evaluate the reliability of sources, identify potential biases in experimental design, and interpret results within the context of existing scientific theories.</w:t>
      </w:r>
    </w:p>
    <w:p>
      <w:pPr>
        <w:pStyle w:val="BodyText"/>
      </w:pPr>
      <w:r>
        <w:t xml:space="preserve">Tue, 24 Oct 2023</w:t>
      </w:r>
    </w:p>
    <w:p>
      <w:pPr>
        <w:pStyle w:val="BodyText"/>
      </w:pPr>
      <w:r>
        <w:t xml:space="preserve">Cultural Competency: Working in New Zealand Wellington provided invaluable insights into bicultural practices. Understanding and respecting Maori customs and protocols was essential for effective collaboration with local stakeholders, enhancing my cultural competency as a global citizen and researcher.</w:t>
      </w:r>
    </w:p>
    <w:p>
      <w:pPr>
        <w:pStyle w:val="BodyText"/>
      </w:pPr>
      <w:r>
        <w:t xml:space="preserve">Tue, 24 Oct 2023</w:t>
      </w:r>
    </w:p>
    <w:p>
      <w:pPr>
        <w:pStyle w:val="BodyText"/>
      </w:pPr>
      <w:r>
        <w:t xml:space="preserve">Communication: Presenting findings at weekly lab meetings and contributing to public outreach events in New Zealand Wellington improved my oral communication skills. I learned to tailor my explanations for different audiences, from fellow academics to community members.</w:t>
      </w:r>
    </w:p>
    <w:p>
      <w:pPr>
        <w:pStyle w:val="BodyText"/>
      </w:pPr>
      <w:r>
        <w:t xml:space="preserve">Tue, 24 Oct 2023</w:t>
      </w:r>
    </w:p>
    <w:p>
      <w:pPr>
        <w:pStyle w:val="BodyText"/>
      </w:pPr>
      <w:r>
        <w:rPr>
          <w:bCs/>
          <w:b/>
        </w:rPr>
        <w:t xml:space="preserve">Conclusion</w:t>
      </w:r>
      <w:r>
        <w:t xml:space="preserve">Tue, 24 Oct 2023</w:t>
      </w:r>
    </w:p>
    <w:p>
      <w:pPr>
        <w:pStyle w:val="BodyText"/>
      </w:pPr>
      <w:r>
        <w:t xml:space="preserve">In conclusion, the internship as an Academic Researcher in New Zealand Wellington was a transformative experience that bridged the gap between academic theory and practical application. The unique environment of New Zealand Wellington, with its focus on sustainability and indigenous knowledge, provided a rich context for developing professional competencies. This experience has solidified my passion for ecological research and equipped me with the skills necessary to contribute meaningfully to the field of biodiversity conservation.</w:t>
      </w:r>
    </w:p>
    <w:p>
      <w:pPr>
        <w:pStyle w:val="BodyText"/>
      </w:pPr>
      <w:r>
        <w:t xml:space="preserve">I am grateful for the mentorship provided by the senior staff in New Zealand Wellington and look forward to applying these lessons in future academic endeavors. The internship has not only enhanced my technical abilities as an Academic Researcher but also broadened my perspective on global scientific collaboration and cultural sensitivity.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New Zealand Wellington</dc:title>
  <dc:creator/>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file>