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Researcher</w:t>
      </w:r>
      <w:r>
        <w:t xml:space="preserve"> </w:t>
      </w:r>
      <w:r>
        <w:t xml:space="preserve">in</w:t>
      </w:r>
      <w:r>
        <w:t xml:space="preserve"> </w:t>
      </w:r>
      <w:r>
        <w:t xml:space="preserve">Pakistan</w:t>
      </w:r>
      <w:r>
        <w:t xml:space="preserve"> </w:t>
      </w:r>
      <w:r>
        <w:t xml:space="preserve">Karachi</w:t>
      </w:r>
    </w:p>
    <w:bookmarkStart w:id="20" w:name="internship-report"/>
    <w:p>
      <w:pPr>
        <w:pStyle w:val="Heading1"/>
      </w:pPr>
      <w:r>
        <w:t xml:space="preserve">Internship Report</w:t>
      </w:r>
    </w:p>
    <w:p>
      <w:pPr>
        <w:pStyle w:val="FirstParagraph"/>
      </w:pPr>
      <w:r>
        <w:rPr>
          <w:bCs/>
          <w:b/>
        </w:rPr>
        <w:t xml:space="preserve">Name:</w:t>
      </w:r>
    </w:p>
    <w:p>
      <w:pPr>
        <w:pStyle w:val="BodyText"/>
      </w:pPr>
      <w:r>
        <w:t xml:space="preserve">Alex J. Mercer</w:t>
      </w:r>
      <w:r>
        <w:br/>
      </w:r>
      <w:r>
        <w:br/>
      </w:r>
      <w:r>
        <w:rPr>
          <w:bCs/>
          <w:b/>
        </w:rPr>
        <w:t xml:space="preserve">Date of Submission:</w:t>
      </w:r>
      <w:r>
        <w:br/>
      </w:r>
      <w:r>
        <w:t xml:space="preserve">November 2023</w:t>
      </w:r>
      <w:r>
        <w:br/>
      </w:r>
      <w:r>
        <w:br/>
      </w:r>
    </w:p>
    <w:p>
      <w:pPr>
        <w:pStyle w:val="BodyText"/>
      </w:pPr>
      <w:r>
        <w:t xml:space="preserve">Institution: Department of Social Sciences, University of Sindh</w:t>
      </w:r>
    </w:p>
    <w:bookmarkEnd w:id="20"/>
    <w:bookmarkStart w:id="21" w:name="Xa64fb164c02f82d074b06261385e891c8f29787"/>
    <w:p>
      <w:pPr>
        <w:pStyle w:val="Heading1"/>
      </w:pPr>
      <w:r>
        <w:t xml:space="preserve">Internship Report on Academic Researcher Role in Pakistan Karachi</w:t>
      </w:r>
    </w:p>
    <w:p>
      <w:pPr>
        <w:pStyle w:val="FirstParagraph"/>
      </w:pPr>
      <w:r>
        <w:t xml:space="preserve">This document outlines the comprehensive academic and practical experiences gained during an internship period serving as an</w:t>
      </w:r>
      <w:r>
        <w:t xml:space="preserve"> </w:t>
      </w:r>
      <w:r>
        <w:rPr>
          <w:bCs/>
          <w:b/>
        </w:rPr>
        <w:t xml:space="preserve">Academic Researcher</w:t>
      </w:r>
      <w:r>
        <w:t xml:space="preserve">. The primary objective of this report is to evaluate the research methodologies, data collection processes, and socio-political insights acquired while operating within the dynamic urban landscape of</w:t>
      </w:r>
      <w:r>
        <w:t xml:space="preserve"> </w:t>
      </w:r>
      <w:r>
        <w:rPr>
          <w:bCs/>
          <w:b/>
        </w:rPr>
        <w:t xml:space="preserve">Pakistan Karachi</w:t>
      </w:r>
      <w:r>
        <w:t xml:space="preserve">.</w:t>
      </w:r>
    </w:p>
    <w:bookmarkEnd w:id="21"/>
    <w:bookmarkStart w:id="22" w:name="executive-summary-and-introduction"/>
    <w:p>
      <w:pPr>
        <w:pStyle w:val="Heading2"/>
      </w:pPr>
      <w:r>
        <w:t xml:space="preserve">1. Executive Summary and Introduction</w:t>
      </w:r>
    </w:p>
    <w:p>
      <w:pPr>
        <w:pStyle w:val="FirstParagraph"/>
      </w:pPr>
      <w:r>
        <w:t xml:space="preserve">The city of</w:t>
      </w:r>
      <w:r>
        <w:t xml:space="preserve"> </w:t>
      </w:r>
      <w:r>
        <w:rPr>
          <w:bCs/>
          <w:b/>
        </w:rPr>
        <w:t xml:space="preserve">Pakistan Karachi</w:t>
      </w:r>
      <w:r>
        <w:t xml:space="preserve">, being one of the most populous metropolitan areas in the world, presents a unique laboratory for academic inquiry. As an intern designated as an</w:t>
      </w:r>
      <w:r>
        <w:t xml:space="preserve"> </w:t>
      </w:r>
      <w:r>
        <w:rPr>
          <w:bCs/>
          <w:b/>
        </w:rPr>
        <w:t xml:space="preserve">Academic Researcher</w:t>
      </w:r>
      <w:r>
        <w:t xml:space="preserve">, my role was not merely observational but deeply analytical. The internship aimed to bridge the gap between theoretical frameworks of urban sociology and public health policy with ground-level realities.</w:t>
      </w:r>
    </w:p>
    <w:p>
      <w:pPr>
        <w:pStyle w:val="BodyText"/>
      </w:pPr>
      <w:r>
        <w:t xml:space="preserve">The duration of this internship spanned six months, during which I was tasked with assisting senior faculty members in a longitudinal study focused on "Urban Resilience and Public Health Infrastructure in Informal Settlements." This report details the methodologies employed, challenges faced, ethical considerations observed, and the significant contributions made toward understanding the complex demographic fabric of</w:t>
      </w:r>
      <w:r>
        <w:t xml:space="preserve"> </w:t>
      </w:r>
      <w:r>
        <w:rPr>
          <w:bCs/>
          <w:b/>
        </w:rPr>
        <w:t xml:space="preserve">Pakistan Karachi</w:t>
      </w:r>
      <w:r>
        <w:t xml:space="preserve">.</w:t>
      </w:r>
    </w:p>
    <w:bookmarkEnd w:id="22"/>
    <w:bookmarkStart w:id="23" w:name="objectives-of-the-internship"/>
    <w:p>
      <w:pPr>
        <w:pStyle w:val="Heading2"/>
      </w:pPr>
      <w:r>
        <w:t xml:space="preserve">2. Objectives of the Internship</w:t>
      </w:r>
    </w:p>
    <w:p>
      <w:pPr>
        <w:pStyle w:val="FirstParagraph"/>
      </w:pPr>
      <w:r>
        <w:t xml:space="preserve">The primary goals assigned to me as an</w:t>
      </w:r>
      <w:r>
        <w:t xml:space="preserve"> </w:t>
      </w:r>
      <w:r>
        <w:rPr>
          <w:bCs/>
          <w:b/>
        </w:rPr>
        <w:t xml:space="preserve">Academic Researcher</w:t>
      </w:r>
      <w:r>
        <w:t xml:space="preserve"> </w:t>
      </w:r>
      <w:r>
        <w:t xml:space="preserve">were threefold:</w:t>
      </w:r>
    </w:p>
    <w:p>
      <w:pPr>
        <w:numPr>
          <w:ilvl w:val="0"/>
          <w:numId w:val="1001"/>
        </w:numPr>
        <w:pStyle w:val="Compact"/>
      </w:pPr>
      <w:r>
        <w:rPr>
          <w:bCs/>
          <w:b/>
        </w:rPr>
        <w:t xml:space="preserve">Data Collection and Validation:</w:t>
      </w:r>
      <w:r>
        <w:t xml:space="preserve">Pakistan Karachi, ensuring high integrity and accuracy in the dataset.</w:t>
      </w:r>
    </w:p>
    <w:p>
      <w:pPr>
        <w:numPr>
          <w:ilvl w:val="0"/>
          <w:numId w:val="1001"/>
        </w:numPr>
        <w:pStyle w:val="Compact"/>
      </w:pPr>
      <w:r>
        <w:t xml:space="preserve">Literature Review: To compile existing scholarly work regarding urban planning challenges specific to South Asian megacities, with a heavy emphasis on case studies from Pakistan.</w:t>
      </w:r>
    </w:p>
    <w:p>
      <w:pPr>
        <w:numPr>
          <w:ilvl w:val="0"/>
          <w:numId w:val="1001"/>
        </w:numPr>
        <w:pStyle w:val="Compact"/>
      </w:pPr>
      <w:r>
        <w:t xml:space="preserve">Policy Analysis:To analyze current municipal policies in</w:t>
      </w:r>
      <w:r>
        <w:t xml:space="preserve"> </w:t>
      </w:r>
      <w:r>
        <w:rPr>
          <w:bCs/>
          <w:b/>
        </w:rPr>
        <w:t xml:space="preserve">Pakistan Karachi</w:t>
      </w:r>
      <w:r>
        <w:t xml:space="preserve"> </w:t>
      </w:r>
      <w:r>
        <w:t xml:space="preserve">and propose evidence-based recommendations derived from the field research conducted by the team.</w:t>
      </w:r>
    </w:p>
    <w:bookmarkEnd w:id="23"/>
    <w:bookmarkStart w:id="26" w:name="section"/>
    <w:p>
      <w:pPr>
        <w:pStyle w:val="Heading2"/>
      </w:pPr>
    </w:p>
    <w:p>
      <w:pPr>
        <w:pStyle w:val="FirstParagraph"/>
      </w:pPr>
      <w:r>
        <w:t xml:space="preserve">The role of an</w:t>
      </w:r>
      <w:r>
        <w:t xml:space="preserve"> </w:t>
      </w:r>
      <w:r>
        <w:rPr>
          <w:bCs/>
          <w:b/>
        </w:rPr>
        <w:t xml:space="preserve">Academic Researcher</w:t>
      </w:r>
      <w:r>
        <w:t xml:space="preserve"> </w:t>
      </w:r>
      <w:r>
        <w:t xml:space="preserve">/ requires rigorous adherence to scientific methodology. Given that our study was centered in</w:t>
      </w:r>
      <w:r>
        <w:t xml:space="preserve"> </w:t>
      </w:r>
      <w:r>
        <w:rPr>
          <w:bCs/>
          <w:b/>
        </w:rPr>
        <w:t xml:space="preserve">Pakistan Karachi</w:t>
      </w:r>
      <w:r>
        <w:t xml:space="preserve">, we employed a mixed-method approach.</w:t>
      </w:r>
    </w:p>
    <w:bookmarkStart w:id="24" w:name="quantitative-surveys"/>
    <w:p>
      <w:pPr>
        <w:pStyle w:val="Heading3"/>
      </w:pPr>
      <w:r>
        <w:t xml:space="preserve">3.1 Quantitative Surveys</w:t>
      </w:r>
    </w:p>
    <w:p>
      <w:pPr>
        <w:pStyle w:val="FirstParagraph"/>
      </w:pPr>
      <w:r>
        <w:t xml:space="preserve">We designed structured questionnaires to assess access to clean water, sanitation facilities, and healthcare availability in informal settlements such as Lyari, Kharadar, and parts of Korangi. As an</w:t>
      </w:r>
      <w:r>
        <w:t xml:space="preserve"> </w:t>
      </w:r>
      <w:r>
        <w:rPr>
          <w:bCs/>
          <w:b/>
        </w:rPr>
        <w:t xml:space="preserve">Academic Researcher</w:t>
      </w:r>
      <w:r>
        <w:t xml:space="preserve">, I was responsible for coding these surveys using SPSS software. The sheer scale of data collection in</w:t>
      </w:r>
    </w:p>
    <w:p>
      <w:pPr>
        <w:pStyle w:val="BodyText"/>
      </w:pPr>
      <w:r>
        <w:t xml:space="preserve">Pakistan Karachi required a robust logistical plan to navigate traffic and security protocols efficiently.</w:t>
      </w:r>
    </w:p>
    <w:bookmarkEnd w:id="24"/>
    <w:bookmarkStart w:id="25" w:name="X2d2a188134c9c2efd5c654c1bea840dc3911281"/>
    <w:p>
      <w:pPr>
        <w:pStyle w:val="Heading3"/>
      </w:pPr>
      <w:r>
        <w:t xml:space="preserve">3.2 Qualitative Interviews and Focus Group Discussions</w:t>
      </w:r>
    </w:p>
    <w:p>
      <w:pPr>
        <w:pStyle w:val="FirstParagraph"/>
      </w:pPr>
      <w:r>
        <w:t xml:space="preserve">Understanding the human element of urban challenges, we conducted semi-structured interviews with local community leaders, healthcare workers, and residents. This aspect of being an</w:t>
      </w:r>
      <w:r>
        <w:t xml:space="preserve"> </w:t>
      </w:r>
      <w:r>
        <w:rPr>
          <w:bCs/>
          <w:b/>
        </w:rPr>
        <w:t xml:space="preserve">Academic Researcher</w:t>
      </w:r>
      <w:r>
        <w:t xml:space="preserve"> </w:t>
      </w:r>
      <w:r>
        <w:t xml:space="preserve">/ was particularly enlightening. It required cultural sensitivity and linguistic adaptability, as</w:t>
      </w:r>
    </w:p>
    <w:p>
      <w:pPr>
        <w:pStyle w:val="BodyText"/>
      </w:pPr>
      <w:r>
        <w:t xml:space="preserve">Pakistan Karachi is a melting pot of languages including Urdu, Sindhi, Punjabi/Bengali/English speakers.</w:t>
      </w:r>
    </w:p>
    <w:bookmarkEnd w:id="25"/>
    <w:bookmarkEnd w:id="26"/>
    <w:bookmarkStart w:id="27" w:name="section-1"/>
    <w:p>
      <w:pPr>
        <w:pStyle w:val="Heading2"/>
      </w:pPr>
    </w:p>
    <w:p>
      <w:pPr>
        <w:pStyle w:val="FirstParagraph"/>
      </w:pPr>
      <w:r>
        <w:t xml:space="preserve">Conducting academic research in dense urban environments like</w:t>
      </w:r>
    </w:p>
    <w:p>
      <w:pPr>
        <w:pStyle w:val="BodyText"/>
      </w:pPr>
      <w:r>
        <w:t xml:space="preserve">Pakistan Karachi poses unique ethical and logistical challenges. As an intern</w:t>
      </w:r>
      <w:r>
        <w:t xml:space="preserve"> </w:t>
      </w:r>
      <w:r>
        <w:rPr>
          <w:bCs/>
          <w:b/>
        </w:rPr>
        <w:t xml:space="preserve">Academic Researcher</w:t>
      </w:r>
      <w:r>
        <w:t xml:space="preserve"> </w:t>
      </w:r>
      <w:r>
        <w:t xml:space="preserve">, I learned the importance of informed consent, particularly when dealing with vulnerable populations.</w:t>
      </w:r>
    </w:p>
    <w:p>
      <w:pPr>
        <w:numPr>
          <w:ilvl w:val="0"/>
          <w:numId w:val="1002"/>
        </w:numPr>
        <w:pStyle w:val="Compact"/>
      </w:pPr>
      <w:r>
        <w:t xml:space="preserve">Cultural Sensitivity: Navigating gender dynamics was crucial. Female researchers were needed for certain interviews to ensure comfort among women participants in conservative neighborhoods within</w:t>
      </w:r>
    </w:p>
    <w:p>
      <w:pPr>
        <w:numPr>
          <w:ilvl w:val="0"/>
          <w:numId w:val="1000"/>
        </w:numPr>
        <w:pStyle w:val="Compact"/>
      </w:pPr>
      <w:r>
        <w:t xml:space="preserve">Pakistan Karachi.</w:t>
      </w:r>
    </w:p>
    <w:p>
      <w:pPr>
        <w:numPr>
          <w:ilvl w:val="0"/>
          <w:numId w:val="1002"/>
        </w:numPr>
        <w:pStyle w:val="Compact"/>
      </w:pPr>
      <w:r>
        <w:t xml:space="preserve">Data Privacy: Ensuring the anonymity of respondents was paramount. Given the political sensitivity of housing rights and residency status in some areas, strict data encryption protocols were followed.</w:t>
      </w:r>
    </w:p>
    <w:p>
      <w:pPr>
        <w:numPr>
          <w:ilvl w:val="0"/>
          <w:numId w:val="1002"/>
        </w:numPr>
        <w:pStyle w:val="Compact"/>
      </w:pPr>
      <w:r>
        <w:t xml:space="preserve">Safety Logistics:Navigating different districts of</w:t>
      </w:r>
    </w:p>
    <w:p>
      <w:pPr>
        <w:numPr>
          <w:ilvl w:val="0"/>
          <w:numId w:val="1000"/>
        </w:numPr>
        <w:pStyle w:val="Compact"/>
      </w:pPr>
      <w:r>
        <w:t xml:space="preserve">Pakistan Karachi required careful planning to avoid conflict zones and ensure the safety of both the research team and participants.</w:t>
      </w:r>
    </w:p>
    <w:bookmarkEnd w:id="27"/>
    <w:bookmarkStart w:id="28" w:name="section-2"/>
    <w:p>
      <w:pPr>
        <w:pStyle w:val="Heading2"/>
      </w:pPr>
    </w:p>
    <w:p>
      <w:pPr>
        <w:pStyle w:val="FirstParagraph"/>
      </w:pPr>
      <w:r>
        <w:t xml:space="preserve">Through my work as an</w:t>
      </w:r>
      <w:r>
        <w:t xml:space="preserve"> </w:t>
      </w:r>
      <w:r>
        <w:rPr>
          <w:bCs/>
          <w:b/>
        </w:rPr>
        <w:t xml:space="preserve">Academic Researcher</w:t>
      </w:r>
      <w:r>
        <w:t xml:space="preserve"> </w:t>
      </w:r>
      <w:r>
        <w:t xml:space="preserve">Pakistan Karachi:</w:t>
      </w:r>
    </w:p>
    <w:p>
      <w:pPr>
        <w:numPr>
          <w:ilvl w:val="0"/>
          <w:numId w:val="1003"/>
        </w:numPr>
        <w:pStyle w:val="Compact"/>
      </w:pPr>
      <w:r>
        <w:t xml:space="preserve">Inequality in Access:The study highlighted a stark disparity in public health infrastructure between formal housing societies and informal settlements.</w:t>
      </w:r>
    </w:p>
    <w:p>
      <w:pPr>
        <w:numPr>
          <w:ilvl w:val="0"/>
          <w:numId w:val="1003"/>
        </w:numPr>
        <w:pStyle w:val="Compact"/>
      </w:pPr>
      <w:r>
        <w:t xml:space="preserve">Community Resilience: Despite infrastructural deficits, community-led initiatives in</w:t>
      </w:r>
    </w:p>
    <w:p>
      <w:pPr>
        <w:numPr>
          <w:ilvl w:val="0"/>
          <w:numId w:val="1000"/>
        </w:numPr>
        <w:pStyle w:val="Compact"/>
      </w:pPr>
      <w:r>
        <w:t xml:space="preserve">Pakistan Karachi demonstrated remarkable resilience, often filling gaps left by municipal services.</w:t>
      </w:r>
    </w:p>
    <w:p>
      <w:pPr>
        <w:numPr>
          <w:ilvl w:val="0"/>
          <w:numId w:val="1003"/>
        </w:numPr>
        <w:pStyle w:val="Compact"/>
      </w:pPr>
      <w:r>
        <w:t xml:space="preserve">Data Gaps:</w:t>
      </w:r>
    </w:p>
    <w:bookmarkEnd w:id="28"/>
    <w:bookmarkStart w:id="29" w:name="section-3"/>
    <w:p>
      <w:pPr>
        <w:pStyle w:val="Heading2"/>
      </w:pPr>
    </w:p>
    <w:p>
      <w:pPr>
        <w:pStyle w:val="FirstParagraph"/>
      </w:pPr>
      <w:r>
        <w:t xml:space="preserve">This internship significantly enhanced my skills as an aspiring</w:t>
      </w:r>
      <w:r>
        <w:t xml:space="preserve"> </w:t>
      </w:r>
      <w:r>
        <w:rPr>
          <w:bCs/>
          <w:b/>
        </w:rPr>
        <w:t xml:space="preserve">Academic Researcher</w:t>
      </w:r>
      <w:r>
        <w:t xml:space="preserve"> </w:t>
      </w:r>
      <w:r>
        <w:t xml:space="preserve">. Working in</w:t>
      </w:r>
      <w:r>
        <w:t xml:space="preserve"> </w:t>
      </w:r>
      <w:r>
        <w:rPr>
          <w:bCs/>
          <w:b/>
        </w:rPr>
        <w:t xml:space="preserve">Pakistan Karachi</w:t>
      </w:r>
      <w:r>
        <w:t xml:space="preserve"> </w:t>
      </w:r>
      <w:r>
        <w:t xml:space="preserve">improved my adaptability, cross-cultural communication skills, and ability to work under pressure. I gained proficiency in advanced statistical software for data analysis and learned the nuances of ethnographic fieldwork.</w:t>
      </w:r>
    </w:p>
    <w:p>
      <w:pPr>
        <w:pStyle w:val="BodyText"/>
      </w:pPr>
      <w:r>
        <w:t xml:space="preserve">Furthermore, understanding the political economy of development in</w:t>
      </w:r>
    </w:p>
    <w:p>
      <w:pPr>
        <w:pStyle w:val="BodyText"/>
      </w:pPr>
      <w:r>
        <w:t xml:space="preserve">Pakistan Karachi provided me with a broader perspective on how local governance impacts academic outcomes. This experience has solidified my desire to pursue further research in urban sociology and development studies.</w:t>
      </w:r>
    </w:p>
    <w:bookmarkEnd w:id="29"/>
    <w:bookmarkStart w:id="30" w:name="section-4"/>
    <w:p>
      <w:pPr>
        <w:pStyle w:val="Heading2"/>
      </w:pPr>
    </w:p>
    <w:p>
      <w:pPr>
        <w:pStyle w:val="FirstParagraph"/>
      </w:pPr>
      <w:r>
        <w:t xml:space="preserve">In conclusion, this internship report serves as a testament to the rigorous academic standards upheld during my tenure as an</w:t>
      </w:r>
      <w:r>
        <w:t xml:space="preserve"> </w:t>
      </w:r>
      <w:r>
        <w:rPr>
          <w:bCs/>
          <w:b/>
        </w:rPr>
        <w:t xml:space="preserve">Academic Researcher</w:t>
      </w:r>
      <w:r>
        <w:t xml:space="preserve"> </w:t>
      </w:r>
      <w:r>
        <w:t xml:space="preserve">. The opportunity to conduct fieldwork in</w:t>
      </w:r>
    </w:p>
    <w:p>
      <w:pPr>
        <w:pStyle w:val="BodyText"/>
      </w:pPr>
      <w:r>
        <w:t xml:space="preserve">Pakistan Karachi was invaluable, offering insights that cannot be replicated through literature alone. The challenges faced and the knowledge gained have prepared me for future research endeavors.</w:t>
      </w:r>
    </w:p>
    <w:p>
      <w:pPr>
        <w:pStyle w:val="BodyText"/>
      </w:pPr>
      <w:r>
        <w:t xml:space="preserve">The vibrant yet complex nature of</w:t>
      </w:r>
    </w:p>
    <w:p>
      <w:pPr>
        <w:pStyle w:val="BodyText"/>
      </w:pPr>
      <w:r>
        <w:t xml:space="preserve">Pakistan Karachi demands continuous academic scrutiny and policy intervention. As an intern, I am proud to have contributed a small part to this vital conversation, ensuring that the voices of marginalized communities are heard in academic discourse.</w:t>
      </w:r>
    </w:p>
    <w:p>
      <w:pPr>
        <w:pStyle w:val="BodyText"/>
      </w:pPr>
      <w:r>
        <w:rPr>
          <w:bCs/>
          <w:b/>
        </w:rPr>
        <w:t xml:space="preserve">Intern Signature:</w:t>
      </w:r>
    </w:p>
    <w:p>
      <w:pPr>
        <w:pStyle w:val="BodyText"/>
      </w:pPr>
      <w:r>
        <w:br/>
      </w:r>
      <w:r>
        <w:br/>
      </w:r>
      <w:r>
        <w:t xml:space="preserve">____________________</w:t>
      </w:r>
      <w:r>
        <w:br/>
      </w:r>
      <w:r>
        <w:rPr>
          <w:iCs/>
          <w:i/>
        </w:rPr>
        <w:t xml:space="preserve">Alex J. Mercer</w:t>
      </w:r>
    </w:p>
    <w:p>
      <w:pPr>
        <w:pStyle w:val="BodyText"/>
      </w:pPr>
      <w:r>
        <w:t xml:space="preserve">Mentor/Supervisor Signature:</w:t>
      </w:r>
    </w:p>
    <w:p>
      <w:pPr>
        <w:pStyle w:val="BodyText"/>
      </w:pPr>
      <w:r>
        <w:t xml:space="preserve">/</w:t>
      </w:r>
      <w:r>
        <w:br/>
      </w:r>
      <w:r>
        <w:t xml:space="preserve">&gt;_____________________</w:t>
      </w:r>
    </w:p>
    <w:p>
      <w:pPr>
        <w:pStyle w:val="BodyText"/>
      </w:pPr>
      <w:r>
        <w:t xml:space="preserve">Dr. Sarah Ahmed</w:t>
      </w:r>
      <w:r>
        <w:br/>
      </w:r>
      <w:r>
        <w:t xml:space="preserve">Department of Sociology, University of Sindh</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Researcher in Pakistan Karachi</dc:title>
  <dc:creator/>
  <dc:language>en</dc:language>
  <cp:keywords/>
  <dcterms:created xsi:type="dcterms:W3CDTF">2026-07-29T14:27:57Z</dcterms:created>
  <dcterms:modified xsi:type="dcterms:W3CDTF">2026-07-29T14:27:57Z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