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Peru</w:t>
      </w:r>
      <w:r>
        <w:t xml:space="preserve"> </w:t>
      </w:r>
      <w:r>
        <w:t xml:space="preserve">Lima</w:t>
      </w:r>
    </w:p>
    <w:bookmarkStart w:id="34"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 October 24, 2023 </w:t>
      </w:r>
    </w:p>
    <w:p>
      <w:pPr>
        <w:pStyle w:val="BodyText"/>
      </w:pPr>
      <w:r>
        <w:t xml:space="preserve"> </w:t>
      </w:r>
    </w:p>
    <w:p>
      <w:pPr>
        <w:pStyle w:val="BodyText"/>
      </w:pPr>
      <w:r>
        <w:t xml:space="preserve"> </w:t>
      </w:r>
    </w:p>
    <w:p>
      <w:pPr>
        <w:pStyle w:val="BodyText"/>
      </w:pPr>
      <w:r>
        <w:rPr>
          <w:bCs/>
          <w:b/>
        </w:rPr>
        <w:t xml:space="preserve">Institution:</w:t>
      </w:r>
      <w:r>
        <w:t xml:space="preserve"> </w:t>
      </w:r>
      <w:r>
        <w:t xml:space="preserve">University of San Marcos / National Institute of Health</w:t>
      </w:r>
    </w:p>
    <w:p>
      <w:pPr>
        <w:pStyle w:val="BodyText"/>
      </w:pPr>
      <w:r>
        <w:rPr>
          <w:bCs/>
          <w:b/>
        </w:rPr>
        <w:t xml:space="preserve">Location:</w:t>
      </w:r>
      <w:r>
        <w:t xml:space="preserve"> </w:t>
      </w:r>
      <w:r>
        <w:t xml:space="preserve">Peru, Lima</w:t>
      </w:r>
    </w:p>
    <w:p>
      <w:pPr>
        <w:pStyle w:val="BodyText"/>
      </w:pPr>
      <w:r>
        <w:rPr>
          <w:bCs/>
          <w:b/>
        </w:rPr>
        <w:t xml:space="preserve">Title:</w:t>
      </w:r>
    </w:p>
    <w:bookmarkStart w:id="21" w:name="introduction"/>
    <w:bookmarkStart w:id="20" w:name="X7d3939d1cb50b011ead4b259c6cfaeceee61e46"/>
    <w:p>
      <w:pPr>
        <w:pStyle w:val="Heading2"/>
      </w:pPr>
      <w:r>
        <w:t xml:space="preserve">I. Introduction and Contextual Background</w:t>
      </w:r>
    </w:p>
    <w:p>
      <w:pPr>
        <w:pStyle w:val="FirstParagraph"/>
      </w:pPr>
      <w:r>
        <w:t xml:space="preserve">The purpose of this report is to detail the activities, methodologies, findings, and professional developments acquired during my internship as an Academic Researcher in Peru Lima. This period of practical training was situated within a dynamic academic environment that bridges the gap between theoretical knowledge and empirical application. The selection of Peru Lima as the primary site for this internship was strategic; it is not only the economic and administrative heart of Peru but also a hub for significant sociological, anthropological, and biological research due to its unique demographic density and ecological diversity.</w:t>
      </w:r>
    </w:p>
    <w:p>
      <w:pPr>
        <w:pStyle w:val="BodyText"/>
      </w:pPr>
      <w:r>
        <w:t xml:space="preserve">As an Academic Researcher intern, my primary objective was to contribute to ongoing studies while refining my skills in data collection, literature review, statistical analysis, and scientific writing. The urban landscape of Lima presents a complex matrix of challenges—including rapid urbanization, socioeconomic disparities, and environmental concerns—that make it an ideal laboratory for academic inquiry. This report outlines how I navigated these challenges to produce meaningful research outputs.</w:t>
      </w:r>
    </w:p>
    <w:bookmarkEnd w:id="20"/>
    <w:bookmarkEnd w:id="21"/>
    <w:bookmarkStart w:id="23" w:name="objectives"/>
    <w:bookmarkStart w:id="22" w:name="ii.-internship-objectives"/>
    <w:p>
      <w:pPr>
        <w:pStyle w:val="Heading2"/>
      </w:pPr>
      <w:r>
        <w:t xml:space="preserve">II. Internship Objectives</w:t>
      </w:r>
    </w:p>
    <w:p>
      <w:pPr>
        <w:pStyle w:val="FirstParagraph"/>
      </w:pPr>
      <w:r>
        <w:t xml:space="preserve">The internship as an Academic Researcher was guided by several key objectives designed to enhance both personal competency and institutional output:</w:t>
      </w:r>
    </w:p>
    <w:p>
      <w:pPr>
        <w:pStyle w:val="BodyText"/>
      </w:pPr>
      <w:r>
        <w:rPr>
          <w:bCs/>
          <w:b/>
        </w:rPr>
        <w:t xml:space="preserve">To Conduct Rigorous Literature Reviews:</w:t>
      </w:r>
    </w:p>
    <w:p>
      <w:pPr>
        <w:pStyle w:val="BodyText"/>
      </w:pPr>
      <w:r>
        <w:t xml:space="preserve">  To synthesize existing academic literature regarding urban development and public health in Peru Lima, identifying gaps in current research frameworks.</w:t>
      </w:r>
    </w:p>
    <w:p>
      <w:pPr>
        <w:pStyle w:val="BodyText"/>
      </w:pPr>
      <w:r>
        <w:t xml:space="preserve">To Design and Execute Research Protocols:</w:t>
      </w:r>
    </w:p>
    <w:p>
      <w:pPr>
        <w:pStyle w:val="BodyText"/>
      </w:pPr>
      <w:r>
        <w:t xml:space="preserve">To Perform Data Analysis:</w:t>
      </w:r>
    </w:p>
    <w:p>
      <w:pPr>
        <w:pStyle w:val="BodyText"/>
      </w:pPr>
      <w:r>
        <w:t xml:space="preserve">To Disseminate Findings:</w:t>
      </w:r>
    </w:p>
    <w:bookmarkEnd w:id="22"/>
    <w:bookmarkEnd w:id="23"/>
    <w:bookmarkStart w:id="29" w:name="activities"/>
    <w:bookmarkStart w:id="28" w:name="iii.-description-of-activities"/>
    <w:p>
      <w:pPr>
        <w:pStyle w:val="Heading2"/>
      </w:pPr>
      <w:r>
        <w:t xml:space="preserve">III. Description of Activities</w:t>
      </w:r>
    </w:p>
    <w:bookmarkStart w:id="24" w:name="X4bd4734670585c32a81472e3adb3dab3050b03a"/>
    <w:p>
      <w:pPr>
        <w:pStyle w:val="Heading3"/>
      </w:pPr>
      <w:r>
        <w:t xml:space="preserve">A. Literature Review and Theoretical Framework Development</w:t>
      </w:r>
    </w:p>
    <w:p>
      <w:pPr>
        <w:pStyle w:val="FirstParagraph"/>
      </w:pPr>
      <w:r>
        <w:t xml:space="preserve"> The initial phase of the internship focused heavily on foundational research. As an Academic Researcher, I was tasked with reviewing decades of sociological data pertaining to Lima's migration patterns. This involved analyzing archives from the National Institute of Statistics and Informatics (INEI). By contextualizing recent social phenomena within historical trends, I helped shape a theoretical framework that emphasized the resilience of peripheral communities in Greater Lima.</w:t>
      </w:r>
    </w:p>
    <w:bookmarkEnd w:id="24"/>
    <w:bookmarkStart w:id="25" w:name="b.-fieldwork-and-data-collection"/>
    <w:p>
      <w:pPr>
        <w:pStyle w:val="Heading3"/>
      </w:pPr>
      <w:r>
        <w:t xml:space="preserve">B. Fieldwork and Data Collection</w:t>
      </w:r>
    </w:p>
    <w:p>
      <w:pPr>
        <w:pStyle w:val="FirstParagraph"/>
      </w:pPr>
      <w:r>
        <w:t xml:space="preserve"> A significant portion of the internship involved direct engagement with the community in Peru Lima. This required travel to various districts, including both central historic zones and expanding urban fringes like Villa El Salvador. My role included administering surveys to local residents regarding access to healthcare services. This fieldwork was challenging due to logistical constraints but provided invaluable insights into the real-world application of academic theories. The interaction with diverse populations in Peru Lima highlighted the importance of cultural sensitivity in research methodology.</w:t>
      </w:r>
    </w:p>
    <w:p>
      <w:pPr>
        <w:pStyle w:val="BodyText"/>
      </w:pPr>
      <w:r>
        <w:t xml:space="preserve"> </w:t>
      </w:r>
    </w:p>
    <w:bookmarkEnd w:id="25"/>
    <w:bookmarkStart w:id="26" w:name="c.-data-analysis-and-interpretation"/>
    <w:p>
      <w:pPr>
        <w:pStyle w:val="Heading3"/>
      </w:pPr>
      <w:r>
        <w:t xml:space="preserve">C. Data Analysis and Interpretation</w:t>
      </w:r>
    </w:p>
    <w:p>
      <w:pPr>
        <w:pStyle w:val="FirstParagraph"/>
      </w:pPr>
      <w:r>
        <w:t xml:space="preserve"> Upon completion of fieldwork, I transitioned to data processing. Working alongside a team of senior analysts, I cleaned and coded raw data sets. This process required meticulous attention to detail to ensure the integrity of the research findings. We employed regression analysis to determine correlations between socioeconomic status and health outcomes in different zones of Lima. This technical aspect of being an Academic Researcher sharpened my quantitative skills significantly.</w:t>
      </w:r>
    </w:p>
    <w:p>
      <w:pPr>
        <w:pStyle w:val="BodyText"/>
      </w:pPr>
      <w:r>
        <w:t xml:space="preserve"> </w:t>
      </w:r>
    </w:p>
    <w:bookmarkEnd w:id="26"/>
    <w:bookmarkStart w:id="27" w:name="d.-reporting-and-publication"/>
    <w:p>
      <w:pPr>
        <w:pStyle w:val="Heading3"/>
      </w:pPr>
      <w:r>
        <w:t xml:space="preserve">D. Reporting and Publication</w:t>
      </w:r>
    </w:p>
    <w:p>
      <w:pPr>
        <w:pStyle w:val="FirstParagraph"/>
      </w:pPr>
      <w:r>
        <w:t xml:space="preserve"> The final stage involved synthesizing the analyzed data into a coherent report. I contributed to the drafting of a chapter for an upcoming publication on urban resilience in South American capitals. This experience taught me how to translate complex statistical results into accessible language for both academic peers and policy makers.</w:t>
      </w:r>
    </w:p>
    <w:p>
      <w:pPr>
        <w:pStyle w:val="BodyText"/>
      </w:pPr>
      <w:r>
        <w:t xml:space="preserve"> </w:t>
      </w:r>
    </w:p>
    <w:bookmarkEnd w:id="27"/>
    <w:bookmarkEnd w:id="28"/>
    <w:bookmarkEnd w:id="29"/>
    <w:bookmarkStart w:id="31" w:name="challenges"/>
    <w:bookmarkStart w:id="30" w:name="iv.-challenges-encountered"/>
    <w:p>
      <w:pPr>
        <w:pStyle w:val="Heading2"/>
      </w:pPr>
      <w:r>
        <w:t xml:space="preserve">IV. Challenges Encountered</w:t>
      </w:r>
    </w:p>
    <w:p>
      <w:pPr>
        <w:pStyle w:val="FirstParagraph"/>
      </w:pPr>
      <w:r>
        <w:t xml:space="preserve"> Working as an Academic Researcher in Peru Lima presented several distinct challenges. Firstly, the sheer scale of urban sprawl in Lima made representative sampling difficult. Ensuring that our sample size accurately reflected the diversity of the population required adaptive strategies and extended field hours.</w:t>
      </w:r>
    </w:p>
    <w:p>
      <w:pPr>
        <w:pStyle w:val="BodyText"/>
      </w:pPr>
      <w:r>
        <w:t xml:space="preserve"> </w:t>
      </w:r>
    </w:p>
    <w:p>
      <w:pPr>
        <w:pStyle w:val="BodyText"/>
      </w:pPr>
      <w:r>
        <w:t xml:space="preserve">Secondly, language barriers occasionally arose when interacting with local populations who spoke indigenous languages or regional dialects distinct from standard Spanish. While my internship provided some linguistic support, overcoming these communication hurdles was a critical learning curve that enhanced my adaptability and cross-cultural communication skills.</w:t>
      </w:r>
    </w:p>
    <w:p>
      <w:pPr>
        <w:pStyle w:val="BodyText"/>
      </w:pPr>
      <w:r>
        <w:t xml:space="preserve"> </w:t>
      </w:r>
    </w:p>
    <w:p>
      <w:pPr>
        <w:pStyle w:val="BodyText"/>
      </w:pPr>
      <w:r>
        <w:t xml:space="preserve">Finally, bureaucratic processes within institutional frameworks in Peru Lima can be slow. Navigating administrative requirements for ethical clearance and data access required patience and persistent advocacy. These experiences provided a realistic perspective on the operational side of academic research in developing economies.</w:t>
      </w:r>
    </w:p>
    <w:p>
      <w:pPr>
        <w:pStyle w:val="BodyText"/>
      </w:pPr>
      <w:r>
        <w:t xml:space="preserve"> </w:t>
      </w:r>
    </w:p>
    <w:bookmarkEnd w:id="30"/>
    <w:bookmarkEnd w:id="31"/>
    <w:bookmarkStart w:id="33" w:name="conclusion"/>
    <w:bookmarkStart w:id="32" w:name="v.-conclusion"/>
    <w:p>
      <w:pPr>
        <w:pStyle w:val="Heading2"/>
      </w:pPr>
      <w:r>
        <w:t xml:space="preserve">V. Conclusion</w:t>
      </w:r>
    </w:p>
    <w:p>
      <w:pPr>
        <w:pStyle w:val="FirstParagraph"/>
      </w:pPr>
      <w:r>
        <w:t xml:space="preserve"> In conclusion, my internship as an Academic Researcher in Peru Lima was a transformative professional experience. It allowed me to apply theoretical concepts to tangible problems facing one of South America's most significant metropolitan areas. The opportunity to engage with the complex social fabric of Peru Lima enriched my understanding of research ethics, methodology, and societal impact.</w:t>
      </w:r>
    </w:p>
    <w:p>
      <w:pPr>
        <w:pStyle w:val="BodyText"/>
      </w:pPr>
      <w:r>
        <w:t xml:space="preserve"> </w:t>
      </w:r>
    </w:p>
    <w:p>
      <w:pPr>
        <w:pStyle w:val="BodyText"/>
      </w:pPr>
      <w:r>
        <w:t xml:space="preserve">This internship has not only improved my technical skills in data analysis and writing but also deepened my appreciation for the role of academia in solving real-world problems. The insights gained from working on projects related to Peru Lima's urban dynamics will undoubtedly serve as a foundation for my future career in academic research. I am grateful for the mentorship received and look forward to continuing contributions to the field of social sciences, with a specific focus on Latin American urban studies.</w:t>
      </w:r>
    </w:p>
    <w:p>
      <w:pPr>
        <w:pStyle w:val="BodyText"/>
      </w:pPr>
      <w:r>
        <w:t xml:space="preserve"> </w:t>
      </w:r>
    </w:p>
    <w:p>
      <w:r>
        <w:pict>
          <v:rect style="width:0;height:1.5pt" o:hralign="center" o:hrstd="t" o:hr="t"/>
        </w:pict>
      </w:r>
    </w:p>
    <w:p>
      <w:pPr>
        <w:pStyle w:val="FirstParagraph"/>
      </w:pPr>
      <w:r>
        <w:t xml:space="preserve"> </w:t>
      </w:r>
    </w:p>
    <w:p>
      <w:pPr>
        <w:pStyle w:val="BodyText"/>
      </w:pPr>
      <w:r>
        <w:rPr>
          <w:bCs/>
          <w:b/>
        </w:rPr>
        <w:t xml:space="preserve">[Signature]</w:t>
      </w:r>
    </w:p>
    <w:p>
      <w:pPr>
        <w:pStyle w:val="BodyText"/>
      </w:pPr>
      <w:r>
        <w:t xml:space="preserve"> </w:t>
      </w:r>
    </w:p>
    <w:p>
      <w:pPr>
        <w:pStyle w:val="BodyText"/>
      </w:pPr>
      <w:r>
        <w:t xml:space="preserve">Internship Intern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Peru Lima</dc:title>
  <dc:creator/>
  <dc:language>en</dc:language>
  <cp:keywords/>
  <dcterms:created xsi:type="dcterms:W3CDTF">2026-07-29T02:26:39Z</dcterms:created>
  <dcterms:modified xsi:type="dcterms:W3CDTF">2026-07-29T02:26:39Z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