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Senegal</w:t>
      </w:r>
      <w:r>
        <w:t xml:space="preserve"> </w:t>
      </w:r>
      <w:r>
        <w:t xml:space="preserve">Dakar</w:t>
      </w:r>
    </w:p>
    <w:bookmarkStart w:id="31" w:name="final-internship-report"/>
    <w:p>
      <w:pPr>
        <w:pStyle w:val="Heading1"/>
      </w:pPr>
      <w:r>
        <w:t xml:space="preserve">Final Internship Report</w:t>
      </w:r>
    </w:p>
    <w:p>
      <w:pPr>
        <w:pStyle w:val="FirstParagraph"/>
      </w:pPr>
      <w:r>
        <w:rPr>
          <w:bCs/>
          <w:b/>
        </w:rPr>
        <w:t xml:space="preserve">Name:</w:t>
      </w:r>
      <w:r>
        <w:t xml:space="preserve"> </w:t>
      </w:r>
      <w:r>
        <w:t xml:space="preserve">[Intern Name]</w:t>
      </w:r>
      <w:r>
        <w:br/>
      </w:r>
      <w:r>
        <w:rPr>
          <w:bCs/>
          <w:b/>
        </w:rPr>
        <w:t xml:space="preserve">Title:</w:t>
      </w:r>
      <w:r>
        <w:t xml:space="preserve"> </w:t>
      </w:r>
      <w:r>
        <w:t xml:space="preserve">Academic Researcher</w:t>
      </w:r>
      <w:r>
        <w:br/>
      </w:r>
      <w:r>
        <w:rPr>
          <w:bCs/>
          <w:b/>
        </w:rPr>
        <w:t xml:space="preserve">Institution:</w:t>
      </w:r>
      <w:r>
        <w:t xml:space="preserve"> </w:t>
      </w:r>
      <w:r>
        <w:t xml:space="preserve">University of [Your University]</w:t>
      </w:r>
      <w:r>
        <w:br/>
      </w:r>
      <w:r>
        <w:rPr>
          <w:bCs/>
          <w:b/>
        </w:rPr>
        <w:t xml:space="preserve">Host Location:</w:t>
      </w:r>
      <w:r>
        <w:t xml:space="preserve"> </w:t>
      </w:r>
      <w:r>
        <w:t xml:space="preserve">Senegal, Dakar</w:t>
      </w:r>
      <w:r>
        <w:br/>
      </w:r>
      <w:hyperlink w:anchor="Xa39a3ee5e6b4b0d3255bfef95601890afd80709">
        <w:r>
          <w:rPr>
            <w:rStyle w:val="Hyperlink"/>
          </w:rPr>
          <w:t xml:space="preserve">Date: October 2023</w:t>
        </w:r>
      </w:hyperlink>
    </w:p>
    <w:bookmarkStart w:id="20" w:name="i.-executive-summary"/>
    <w:p>
      <w:pPr>
        <w:pStyle w:val="Heading2"/>
      </w:pPr>
      <w:r>
        <w:t xml:space="preserve">I. Executive Summary</w:t>
      </w:r>
    </w:p>
    <w:p>
      <w:pPr>
        <w:pStyle w:val="FirstParagraph"/>
      </w:pPr>
      <w:r>
        <w:t xml:space="preserve">This report details the activities, methodologies employed, and outcomes achieved during my internship as an Academic Researcher in</w:t>
      </w:r>
      <w:r>
        <w:t xml:space="preserve"> </w:t>
      </w:r>
      <w:r>
        <w:rPr>
          <w:bCs/>
          <w:b/>
        </w:rPr>
        <w:t xml:space="preserve">Dakar Senegal</w:t>
      </w:r>
      <w:r>
        <w:t xml:space="preserve">. The primary objective of this tenure was to conduct empirical fieldwork regarding urban sustainability and public health infrastructures in rapidly developing West African metropolises. By positioning myself within the vibrant academic ecosystem of Dakar, I aimed to bridge theoretical frameworks learned in my home institution with the practical, on-the-ground realities of research execution in a Francophone and multilingual context. This document serves as a comprehensive account of how the role of an</w:t>
      </w:r>
      <w:r>
        <w:t xml:space="preserve"> </w:t>
      </w:r>
      <w:r>
        <w:rPr>
          <w:bCs/>
          <w:b/>
        </w:rPr>
        <w:t xml:space="preserve">Academic Researcher</w:t>
      </w:r>
      <w:r>
        <w:t xml:space="preserve"> </w:t>
      </w:r>
      <w:r>
        <w:t xml:space="preserve">functions within this specific geopolitical and cultural landscape.</w:t>
      </w:r>
    </w:p>
    <w:bookmarkEnd w:id="20"/>
    <w:bookmarkStart w:id="21" w:name="X42a11c7c51409a1dffe54f058bf4eaef3dfe107"/>
    <w:p>
      <w:pPr>
        <w:pStyle w:val="Heading2"/>
      </w:pPr>
      <w:r>
        <w:t xml:space="preserve">II. Introduction and Contextual Background</w:t>
      </w:r>
    </w:p>
    <w:p>
      <w:pPr>
        <w:pStyle w:val="FirstParagraph"/>
      </w:pPr>
      <w:r>
        <w:t xml:space="preserve">Dakar, the capital city of Senegal, presents a unique case study for academic inquiry. As one of the fastest-growing urban centers in Africa, it faces significant challenges related to infrastructure strain, climate change resilience, and social equity. Choosing</w:t>
      </w:r>
      <w:r>
        <w:t xml:space="preserve"> </w:t>
      </w:r>
      <w:r>
        <w:rPr>
          <w:bCs/>
          <w:b/>
        </w:rPr>
        <w:t xml:space="preserve">Dakar Senegal</w:t>
      </w:r>
      <w:r>
        <w:t xml:space="preserve"> </w:t>
      </w:r>
      <w:r>
        <w:t xml:space="preserve">as the location for this internship was driven by its status as a regional hub for intellectual exchange and scientific collaboration in West Africa.</w:t>
      </w:r>
    </w:p>
    <w:p>
      <w:pPr>
        <w:pStyle w:val="BodyText"/>
      </w:pPr>
      <w:r>
        <w:t xml:space="preserve">The role of an</w:t>
      </w:r>
      <w:r>
        <w:t xml:space="preserve"> </w:t>
      </w:r>
      <w:r>
        <w:rPr>
          <w:bCs/>
          <w:b/>
        </w:rPr>
        <w:t xml:space="preserve">Academic Researcher</w:t>
      </w:r>
      <w:r>
        <w:t xml:space="preserve"> </w:t>
      </w:r>
      <w:r>
        <w:t xml:space="preserve">here is not merely observational; it requires active engagement with local communities, government bodies, and international NGOs. The internship was conducted under the auspices of a partnership between my home university and several Senegalese research institutes. This cross-border collaboration highlighted the importance of decolonizing research methodologies and ensuring that academic output benefits the host community directly.</w:t>
      </w:r>
    </w:p>
    <w:bookmarkEnd w:id="21"/>
    <w:bookmarkStart w:id="22" w:name="iii.-objectives-of-the-internship"/>
    <w:p>
      <w:pPr>
        <w:pStyle w:val="Heading2"/>
      </w:pPr>
      <w:r>
        <w:t xml:space="preserve">III. Objectives of the Internship</w:t>
      </w:r>
    </w:p>
    <w:p>
      <w:pPr>
        <w:pStyle w:val="FirstParagraph"/>
      </w:pPr>
      <w:r>
        <w:t xml:space="preserve">The internship was structured around three core objectives:</w:t>
      </w:r>
    </w:p>
    <w:p>
      <w:pPr>
        <w:numPr>
          <w:ilvl w:val="0"/>
          <w:numId w:val="1001"/>
        </w:numPr>
        <w:pStyle w:val="Compact"/>
      </w:pPr>
      <w:r>
        <w:t xml:space="preserve">To design and execute a qualitative study on waste management practices in informal settlements within Dakar.</w:t>
      </w:r>
    </w:p>
    <w:p>
      <w:pPr>
        <w:numPr>
          <w:ilvl w:val="0"/>
          <w:numId w:val="1001"/>
        </w:numPr>
        <w:pStyle w:val="Compact"/>
      </w:pPr>
      <w:r>
        <w:t xml:space="preserve">To collaborate with local scholars to refine data collection tools that are culturally appropriate and linguistically accurate (French, Wolof, Pulaar).</w:t>
      </w:r>
    </w:p>
    <w:p>
      <w:pPr>
        <w:numPr>
          <w:ilvl w:val="0"/>
          <w:numId w:val="1001"/>
        </w:numPr>
        <w:pStyle w:val="Compact"/>
      </w:pPr>
      <w:r>
        <w:t xml:space="preserve">To contribute to the publication of a joint research paper that addresses policy recommendations for municipal authorities in</w:t>
      </w:r>
      <w:r>
        <w:t xml:space="preserve"> </w:t>
      </w:r>
      <w:r>
        <w:rPr>
          <w:bCs/>
          <w:b/>
        </w:rPr>
        <w:t xml:space="preserve">Dakar Senegal</w:t>
      </w:r>
      <w:r>
        <w:t xml:space="preserve">.</w:t>
      </w:r>
    </w:p>
    <w:p>
      <w:pPr>
        <w:pStyle w:val="FirstParagraph"/>
      </w:pPr>
      <w:r>
        <w:t xml:space="preserve">As an</w:t>
      </w:r>
      <w:r>
        <w:t xml:space="preserve"> </w:t>
      </w:r>
      <w:r>
        <w:rPr>
          <w:bCs/>
          <w:b/>
        </w:rPr>
        <w:t xml:space="preserve">Academic Researcher</w:t>
      </w:r>
      <w:r>
        <w:t xml:space="preserve">, these objectives required a rigorous adherence to ethical guidelines, particularly regarding informed consent and data privacy, while navigating the logistical complexities of fieldwork in a dense urban environment.</w:t>
      </w:r>
    </w:p>
    <w:bookmarkEnd w:id="22"/>
    <w:bookmarkStart w:id="26" w:name="iv.-methodology-and-fieldwork-execution"/>
    <w:p>
      <w:pPr>
        <w:pStyle w:val="Heading2"/>
      </w:pPr>
      <w:r>
        <w:t xml:space="preserve">IV. Methodology and Fieldwork Execution</w:t>
      </w:r>
    </w:p>
    <w:bookmarkStart w:id="23" w:name="Xcb36faeeb5d890c532fd719cdb9fa607a6ed732"/>
    <w:p>
      <w:pPr>
        <w:pStyle w:val="Heading3"/>
      </w:pPr>
      <w:r>
        <w:t xml:space="preserve">A. Literature Review and Framework Development</w:t>
      </w:r>
    </w:p>
    <w:p>
      <w:pPr>
        <w:pStyle w:val="FirstParagraph"/>
      </w:pPr>
      <w:r>
        <w:t xml:space="preserve">The initial phase involved an extensive review of existing literature on urban sociology in Sub-Saharan Africa. However, it was crucial to supplement this with local reports produced by Senegalese think tanks. This step ensured that the research framework was not imposed from the outside but was responsive to local academic discourse.</w:t>
      </w:r>
    </w:p>
    <w:bookmarkEnd w:id="23"/>
    <w:bookmarkStart w:id="24" w:name="b.-data-collection"/>
    <w:p>
      <w:pPr>
        <w:pStyle w:val="Heading3"/>
      </w:pPr>
      <w:r>
        <w:t xml:space="preserve">B. Data Collection</w:t>
      </w:r>
    </w:p>
    <w:p>
      <w:pPr>
        <w:pStyle w:val="FirstParagraph"/>
      </w:pPr>
      <w:r>
        <w:t xml:space="preserve">Fieldwork took place over a period of twelve weeks across three arrondissements in Dakar. The methodology included semi-structured interviews with residents, focus group discussions with community leaders, and observational mapping of waste collection routes.</w:t>
      </w:r>
    </w:p>
    <w:p>
      <w:pPr>
        <w:numPr>
          <w:ilvl w:val="0"/>
          <w:numId w:val="1002"/>
        </w:numPr>
        <w:pStyle w:val="Compact"/>
      </w:pPr>
      <w:r>
        <w:rPr>
          <w:bCs/>
          <w:b/>
        </w:rPr>
        <w:t xml:space="preserve">Linguistic Adaptation:</w:t>
      </w:r>
      <w:r>
        <w:t xml:space="preserve"> </w:t>
      </w:r>
      <w:r>
        <w:t xml:space="preserve">A significant challenge was language. While French is the official academic language, Wolof is the lingua franca. As an</w:t>
      </w:r>
      <w:r>
        <w:t xml:space="preserve"> </w:t>
      </w:r>
      <w:r>
        <w:rPr>
          <w:bCs/>
          <w:b/>
        </w:rPr>
        <w:t xml:space="preserve">Academic Researcher</w:t>
      </w:r>
      <w:r>
        <w:t xml:space="preserve">, I worked closely with local translators to ensure that nuances were preserved in survey questions.</w:t>
      </w:r>
    </w:p>
    <w:p>
      <w:pPr>
        <w:numPr>
          <w:ilvl w:val="0"/>
          <w:numId w:val="1002"/>
        </w:numPr>
        <w:pStyle w:val="Compact"/>
      </w:pPr>
      <w:r>
        <w:rPr>
          <w:bCs/>
          <w:b/>
        </w:rPr>
        <w:t xml:space="preserve">Ethical Considerations:</w:t>
      </w:r>
      <w:r>
        <w:t xml:space="preserve"> </w:t>
      </w:r>
      <w:r>
        <w:t xml:space="preserve">Building trust was paramount. In many communities in</w:t>
      </w:r>
      <w:r>
        <w:t xml:space="preserve"> </w:t>
      </w:r>
      <w:r>
        <w:rPr>
          <w:iCs/>
          <w:i/>
        </w:rPr>
        <w:t xml:space="preserve">Dakar Senegal</w:t>
      </w:r>
      <w:r>
        <w:t xml:space="preserve">, outsiders are viewed with skepticism. By engaging with local religious and community leaders prior to data collection, we established a baseline of credibility necessary for honest responses.</w:t>
      </w:r>
    </w:p>
    <w:bookmarkEnd w:id="24"/>
    <w:bookmarkStart w:id="25" w:name="c.-data-analysis"/>
    <w:p>
      <w:pPr>
        <w:pStyle w:val="Heading3"/>
      </w:pPr>
      <w:r>
        <w:t xml:space="preserve">C. Data Analysis</w:t>
      </w:r>
    </w:p>
    <w:p>
      <w:pPr>
        <w:pStyle w:val="FirstParagraph"/>
      </w:pPr>
      <w:r>
        <w:t xml:space="preserve">Post-fieldwork analysis involved coding qualitative data using NVivo software. The themes that emerged consistently highlighted the disconnect between municipal policy and grassroots reality. Residents expressed a strong desire for community-led initiatives rather than top-down governmental mandates.</w:t>
      </w:r>
    </w:p>
    <w:bookmarkEnd w:id="25"/>
    <w:bookmarkEnd w:id="26"/>
    <w:bookmarkStart w:id="27" w:name="v.-challenges-encountered"/>
    <w:p>
      <w:pPr>
        <w:pStyle w:val="Heading2"/>
      </w:pPr>
      <w:r>
        <w:t xml:space="preserve">V. Challenges Encountered</w:t>
      </w:r>
    </w:p>
    <w:p>
      <w:pPr>
        <w:pStyle w:val="FirstParagraph"/>
      </w:pPr>
      <w:r>
        <w:t xml:space="preserve">The experience of working as an</w:t>
      </w:r>
      <w:r>
        <w:t xml:space="preserve"> </w:t>
      </w:r>
      <w:r>
        <w:rPr>
          <w:bCs/>
          <w:b/>
        </w:rPr>
        <w:t xml:space="preserve">Academic Researcher</w:t>
      </w:r>
      <w:r>
        <w:t xml:space="preserve"> </w:t>
      </w:r>
      <w:r>
        <w:t xml:space="preserve">in</w:t>
      </w:r>
    </w:p>
    <w:p>
      <w:pPr>
        <w:pStyle w:val="BodyText"/>
      </w:pPr>
      <w:r>
        <w:t xml:space="preserve">Dakar Senegal was not without its difficulties. The primary challenge was logistical; traffic congestion and infrastructure limitations sometimes hampered the ability to reach remote areas of the city efficiently. Furthermore, cultural nuances required a high degree of emotional intelligence. For instance, direct questioning about income levels is considered intrusive in some Senegalese contexts, requiring indirect questioning techniques.</w:t>
      </w:r>
    </w:p>
    <w:p>
      <w:pPr>
        <w:pStyle w:val="BodyText"/>
      </w:pPr>
      <w:r>
        <w:t xml:space="preserve">Another challenge was administrative bureaucracy. Navigating permits and institutional approvals between different agencies required patience and persistent diplomacy. This aspect of the internship taught me that academic research is deeply embedded in political and administrative structures, a lesson that will inform my future career as an</w:t>
      </w:r>
      <w:r>
        <w:t xml:space="preserve"> </w:t>
      </w:r>
      <w:r>
        <w:rPr>
          <w:bCs/>
          <w:b/>
        </w:rPr>
        <w:t xml:space="preserve">Academic Researcher</w:t>
      </w:r>
      <w:r>
        <w:t xml:space="preserve">.</w:t>
      </w:r>
    </w:p>
    <w:bookmarkEnd w:id="27"/>
    <w:bookmarkStart w:id="28" w:name="vi.-outcomes-and-deliverables"/>
    <w:p>
      <w:pPr>
        <w:pStyle w:val="Heading2"/>
      </w:pPr>
      <w:r>
        <w:t xml:space="preserve">VI. Outcomes and Deliverables</w:t>
      </w:r>
    </w:p>
    <w:p>
      <w:pPr>
        <w:pStyle w:val="FirstParagraph"/>
      </w:pPr>
      <w:r>
        <w:t xml:space="preserve">The internship yielded several tangible outcomes:</w:t>
      </w:r>
    </w:p>
    <w:p>
      <w:pPr>
        <w:numPr>
          <w:ilvl w:val="0"/>
          <w:numId w:val="1003"/>
        </w:numPr>
        <w:pStyle w:val="Compact"/>
      </w:pPr>
      <w:r>
        <w:rPr>
          <w:bCs/>
          <w:b/>
        </w:rPr>
        <w:t xml:space="preserve">Data Set:</w:t>
      </w:r>
      <w:r>
        <w:t xml:space="preserve"> </w:t>
      </w:r>
      <w:r>
        <w:t xml:space="preserve">A comprehensive dataset comprising 150 interviews and 30 hours of observational notes, which has been anonymized and stored securely for future analysis.</w:t>
      </w:r>
    </w:p>
    <w:p>
      <w:pPr>
        <w:numPr>
          <w:ilvl w:val="0"/>
          <w:numId w:val="1003"/>
        </w:numPr>
        <w:pStyle w:val="Compact"/>
      </w:pPr>
      <w:r>
        <w:rPr>
          <w:bCs/>
          <w:b/>
        </w:rPr>
        <w:t xml:space="preserve">Policy Brief:</w:t>
      </w:r>
      <w:r>
        <w:t xml:space="preserve"> </w:t>
      </w:r>
      <w:r>
        <w:t xml:space="preserve">A concise policy brief was submitted to the Dakar municipal council, offering recommendations for improving waste collection efficiency in informal neighborhoods.</w:t>
      </w:r>
    </w:p>
    <w:p>
      <w:pPr>
        <w:numPr>
          <w:ilvl w:val="0"/>
          <w:numId w:val="1003"/>
        </w:numPr>
        <w:pStyle w:val="Compact"/>
      </w:pPr>
      <w:r>
        <w:rPr>
          <w:bCs/>
          <w:b/>
        </w:rPr>
        <w:t xml:space="preserve">Collaborative Paper:</w:t>
      </w:r>
      <w:r>
        <w:t xml:space="preserve"> </w:t>
      </w:r>
      <w:r>
        <w:t xml:space="preserve">Co-authoring a manuscript titled "Community Resilience and Urban Planning in West Africa," which is currently under review for publication in an international journal of urban studies.</w:t>
      </w:r>
    </w:p>
    <w:p>
      <w:pPr>
        <w:pStyle w:val="FirstParagraph"/>
      </w:pPr>
      <w:r>
        <w:t xml:space="preserve">These deliverables underscore the value of positioning research activities within</w:t>
      </w:r>
      <w:r>
        <w:t xml:space="preserve"> </w:t>
      </w:r>
      <w:r>
        <w:rPr>
          <w:iCs/>
          <w:i/>
        </w:rPr>
        <w:t xml:space="preserve">Dakar Senegal</w:t>
      </w:r>
      <w:r>
        <w:t xml:space="preserve">, ensuring that academic outputs have practical utility for local stakeholders.</w:t>
      </w:r>
    </w:p>
    <w:bookmarkEnd w:id="28"/>
    <w:bookmarkStart w:id="29" w:name="X87fa7fd5b553eed4c0485e369e08e2d75acdf02"/>
    <w:p>
      <w:pPr>
        <w:pStyle w:val="Heading2"/>
      </w:pPr>
      <w:r>
        <w:t xml:space="preserve">VII. Reflections on Professional Development</w:t>
      </w:r>
    </w:p>
    <w:p>
      <w:pPr>
        <w:pStyle w:val="FirstParagraph"/>
      </w:pPr>
      <w:r>
        <w:t xml:space="preserve">This internship profoundly impacted my professional trajectory. Working as an</w:t>
      </w:r>
      <w:r>
        <w:t xml:space="preserve"> </w:t>
      </w:r>
      <w:r>
        <w:rPr>
          <w:bCs/>
          <w:b/>
        </w:rPr>
        <w:t xml:space="preserve">Academic Researcher</w:t>
      </w:r>
      <w:r>
        <w:t xml:space="preserve"> </w:t>
      </w:r>
      <w:r>
        <w:t xml:space="preserve">in a non-Western context challenged my assumptions about standard research protocols and highlighted the importance of cultural humility. I learned to adapt quickly to changing circumstances, manage cross-cultural teams, and communicate complex scientific findings to non-academic audiences.</w:t>
      </w:r>
    </w:p>
    <w:p>
      <w:pPr>
        <w:pStyle w:val="BodyText"/>
      </w:pPr>
      <w:r>
        <w:t xml:space="preserve">The experience in</w:t>
      </w:r>
      <w:r>
        <w:t xml:space="preserve"> </w:t>
      </w:r>
      <w:r>
        <w:rPr>
          <w:iCs/>
          <w:i/>
        </w:rPr>
        <w:t xml:space="preserve">Dakar Senegal</w:t>
      </w:r>
      <w:r>
        <w:t xml:space="preserve"> </w:t>
      </w:r>
      <w:r>
        <w:t xml:space="preserve">also enhanced my adaptability and resilience. The vibrant intellectual energy of the city, combined with the warmth of its people, made the rigorous demands of research feel less isolating and more communal. I gained a deeper appreciation for global health disparities and urban inequalities, themes that are now central to my academic interests.</w:t>
      </w:r>
    </w:p>
    <w:bookmarkEnd w:id="29"/>
    <w:bookmarkStart w:id="30" w:name="viii.-conclusion"/>
    <w:p>
      <w:pPr>
        <w:pStyle w:val="Heading2"/>
      </w:pPr>
      <w:r>
        <w:t xml:space="preserve">VIII. Conclusion</w:t>
      </w:r>
    </w:p>
    <w:p>
      <w:pPr>
        <w:pStyle w:val="FirstParagraph"/>
      </w:pPr>
      <w:r>
        <w:t xml:space="preserve">In conclusion, this internship as an</w:t>
      </w:r>
      <w:r>
        <w:t xml:space="preserve"> </w:t>
      </w:r>
      <w:r>
        <w:rPr>
          <w:bCs/>
          <w:b/>
        </w:rPr>
        <w:t xml:space="preserve">Academic Researcher</w:t>
      </w:r>
      <w:r>
        <w:t xml:space="preserve"> </w:t>
      </w:r>
      <w:r>
        <w:t xml:space="preserve">in</w:t>
      </w:r>
    </w:p>
    <w:p>
      <w:pPr>
        <w:pStyle w:val="BodyText"/>
      </w:pPr>
      <w:r>
        <w:t xml:space="preserve">Dakar Senegal was an invaluable experience that enriched both my technical skills and my global perspective. It demonstrated that effective research requires more than just methodological rigor; it demands cultural sensitivity, logistical agility, and a genuine commitment to social impact. The lessons learned in this dynamic city will undoubtedly shape my future endeavors in academia, fostering a more inclusive and collaborative approach to global scientific inquiry.</w:t>
      </w:r>
    </w:p>
    <w:p>
      <w:pPr>
        <w:pStyle w:val="BodyText"/>
      </w:pPr>
      <w:r>
        <w:t xml:space="preserve">I am grateful for the opportunities provided by both my home institution and our partners in Senegal. This report stands as a testament to the successful integration of academic theory with practical fieldwork, proving that impactful research can thrive when grounded in local realities within</w:t>
      </w:r>
      <w:r>
        <w:t xml:space="preserve"> </w:t>
      </w:r>
      <w:r>
        <w:rPr>
          <w:iCs/>
          <w:i/>
        </w:rPr>
        <w:t xml:space="preserve">Dakar Senegal</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Senegal Dakar</dc:title>
  <dc:creator/>
  <dc:language>en</dc:language>
  <cp:keywords/>
  <dcterms:created xsi:type="dcterms:W3CDTF">2026-07-29T11:43:48Z</dcterms:created>
  <dcterms:modified xsi:type="dcterms:W3CDTF">2026-07-29T11:43:48Z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