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Academic</w:t>
      </w:r>
      <w:r>
        <w:t xml:space="preserve"> </w:t>
      </w:r>
      <w:r>
        <w:t xml:space="preserve">Researcher</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 University Council</w:t>
      </w:r>
      <w:r>
        <w:br/>
      </w:r>
      <w:r>
        <w:t xml:space="preserve">Internship Coordinator Office</w:t>
      </w:r>
      <w:r>
        <w:br/>
      </w:r>
    </w:p>
    <w:p>
      <w:pPr>
        <w:pStyle w:val="BodyText"/>
      </w:pPr>
      <w:r>
        <w:t xml:space="preserve">&lt; h1 &gt; Final Internship Report :&lt; br &gt; Academic Researcher Position &lt; div class = "header-info" &gt; &lt; p &gt;&lt; strong &gt; Location : Venezuela, Caracas</w:t>
      </w:r>
      <w:r>
        <w:br/>
      </w:r>
      <w:r>
        <w:rPr>
          <w:bCs/>
          <w:b/>
        </w:rPr>
        <w:t xml:space="preserve">Institutional Partner:</w:t>
      </w:r>
      <w:r>
        <w:t xml:space="preserve"> </w:t>
      </w:r>
      <w:r>
        <w:t xml:space="preserve">National Institute for Scientific and Technological Research (Sample)</w:t>
      </w:r>
      <w:r>
        <w:br/>
      </w:r>
      <w:r>
        <w:rPr>
          <w:bCs/>
          <w:b/>
        </w:rPr>
        <w:t xml:space="preserve">Intern Name:</w:t>
      </w:r>
      <w:r>
        <w:t xml:space="preserve"> </w:t>
      </w:r>
      <w:r>
        <w:t xml:space="preserve">[Your Name]</w:t>
      </w:r>
      <w:r>
        <w:br/>
      </w:r>
    </w:p>
    <w:bookmarkStart w:id="20" w:name="i.-introduction"/>
    <w:p>
      <w:pPr>
        <w:pStyle w:val="Heading2"/>
      </w:pPr>
      <w:r>
        <w:t xml:space="preserve">I. Introduction</w:t>
      </w:r>
    </w:p>
    <w:p>
      <w:pPr>
        <w:pStyle w:val="FirstParagraph"/>
      </w:pPr>
      <w:r>
        <w:t xml:space="preserve">This document serves as the comprehensive final report detailing the activities, challenges, and achievements undertaken during my internship as an</w:t>
      </w:r>
    </w:p>
    <w:p>
      <w:pPr>
        <w:pStyle w:val="BodyText"/>
      </w:pPr>
      <w:r>
        <w:t xml:space="preserve">Academic Researcher. The primary objective of this period was to contribute to the scientific community within</w:t>
      </w:r>
      <w:r>
        <w:t xml:space="preserve"> </w:t>
      </w:r>
      <w:r>
        <w:rPr>
          <w:bCs/>
          <w:b/>
        </w:rPr>
        <w:t xml:space="preserve">Venezuela Caracas</w:t>
      </w:r>
      <w:r>
        <w:t xml:space="preserve"> </w:t>
      </w:r>
      <w:r>
        <w:t xml:space="preserve">, a region currently facing significant economic and social hurdles that profoundly impact academic infrastructure. As an intern in this specific geographic context, the role required not only rigorous scholarly adherence but also resilience and adaptability. The report outlines how theoretical knowledge was applied to practical research scenarios, focusing on data collection methodologies, literature reviews, and collaborative academic projects aimed at sustaining intellectual growth despite external constraints.</w:t>
      </w:r>
    </w:p>
    <w:bookmarkEnd w:id="20"/>
    <w:bookmarkStart w:id="21" w:name="ii.-objectives-of-the-internship"/>
    <w:p>
      <w:pPr>
        <w:pStyle w:val="Heading2"/>
      </w:pPr>
      <w:r>
        <w:t xml:space="preserve">II. Objectives of the Internship</w:t>
      </w:r>
    </w:p>
    <w:p>
      <w:pPr>
        <w:pStyle w:val="FirstParagraph"/>
      </w:pPr>
      <w:r>
        <w:t xml:space="preserve">The core mission of my tenure as an</w:t>
      </w:r>
      <w:r>
        <w:t xml:space="preserve"> </w:t>
      </w:r>
      <w:r>
        <w:rPr>
          <w:bCs/>
          <w:b/>
        </w:rPr>
        <w:t xml:space="preserve">Academic Researcher</w:t>
      </w:r>
      <w:r>
        <w:t xml:space="preserve"> </w:t>
      </w:r>
      <w:r>
        <w:t xml:space="preserve">was threefold. First, to assist in the curation and analysis of qualitative data regarding local socio-economic trends. Second, to support senior faculty members in the preparation of manuscripts for international publication. Third, to foster inter-institutional collaboration within</w:t>
      </w:r>
      <w:r>
        <w:t xml:space="preserve"> </w:t>
      </w:r>
      <w:r>
        <w:rPr>
          <w:bCs/>
          <w:b/>
        </w:rPr>
        <w:t xml:space="preserve">Venezuela Caracas</w:t>
      </w:r>
      <w:r>
        <w:t xml:space="preserve"> </w:t>
      </w:r>
      <w:r>
        <w:t xml:space="preserve">by facilitating workshops on research ethics and digital literacy for junior students. These objectives were designed to bridge the gap between theoretical academic frameworks and real-world application, ensuring that the research produced remained relevant, rigorous, and impactful.</w:t>
      </w:r>
    </w:p>
    <w:bookmarkEnd w:id="21"/>
    <w:bookmarkStart w:id="25" w:name="iii.-methodology-and-activities"/>
    <w:p>
      <w:pPr>
        <w:pStyle w:val="Heading2"/>
      </w:pPr>
      <w:r>
        <w:t xml:space="preserve">III. Methodology and Activities</w:t>
      </w:r>
    </w:p>
    <w:bookmarkStart w:id="22" w:name="a.-data-collection-and-analysis"/>
    <w:p>
      <w:pPr>
        <w:pStyle w:val="Heading3"/>
      </w:pPr>
      <w:r>
        <w:t xml:space="preserve">A. Data Collection and Analysis</w:t>
      </w:r>
    </w:p>
    <w:p>
      <w:pPr>
        <w:pStyle w:val="FirstParagraph"/>
      </w:pPr>
      <w:r>
        <w:t xml:space="preserve">In the context of</w:t>
      </w:r>
      <w:r>
        <w:t xml:space="preserve"> </w:t>
      </w:r>
      <w:r>
        <w:rPr>
          <w:bCs/>
          <w:b/>
        </w:rPr>
        <w:t xml:space="preserve">Venezuela Caracas</w:t>
      </w:r>
      <w:r>
        <w:t xml:space="preserve"> </w:t>
      </w:r>
      <w:r>
        <w:t xml:space="preserve">, accessing reliable data presented unique challenges due to infrastructure limitations. Consequently, my role as an</w:t>
      </w:r>
      <w:r>
        <w:t xml:space="preserve"> </w:t>
      </w:r>
      <w:r>
        <w:rPr>
          <w:bCs/>
          <w:b/>
        </w:rPr>
        <w:t xml:space="preserve">Academic Researcher</w:t>
      </w:r>
      <w:r>
        <w:t xml:space="preserve"> </w:t>
      </w:r>
      <w:r>
        <w:t xml:space="preserve">involved adapting traditional survey methods to digital-first approaches. I utilized online platforms and mobile-based data collection tools to gather information from various neighborhoods in the capital. This required a meticulous approach to ensure data integrity while maintaining ethical standards regarding participant privacy.</w:t>
      </w:r>
    </w:p>
    <w:p>
      <w:pPr>
        <w:pStyle w:val="BodyText"/>
      </w:pPr>
      <w:r>
        <w:t xml:space="preserve">The analysis phase employed statistical software such as SPSS and R, focusing on identifying trends in public health access and educational resource distribution. The findings were compiled into preliminary reports that contributed to ongoing studies by the host institution. These reports highlighted critical disparities in service delivery across different districts of Caracas, providing actionable insights for policy advocates.</w:t>
      </w:r>
    </w:p>
    <w:bookmarkEnd w:id="22"/>
    <w:bookmarkStart w:id="23" w:name="X9cdef7ec232c239aa778ea26d66749f82f75275"/>
    <w:p>
      <w:pPr>
        <w:pStyle w:val="Heading3"/>
      </w:pPr>
      <w:r>
        <w:t xml:space="preserve">B. Literature Review and Manuscript Preparation</w:t>
      </w:r>
    </w:p>
    <w:p>
      <w:pPr>
        <w:pStyle w:val="FirstParagraph"/>
      </w:pPr>
      <w:r>
        <w:t xml:space="preserve">A significant portion of my internship was dedicated to extensive literature reviews. I conducted searches through global academic databases (such as Scopus and Web of Science) to synthesize existing knowledge on topics pertinent to the Venezuelan context. This involved translating complex international research into accessible summaries for local stakeholders.</w:t>
      </w:r>
    </w:p>
    <w:p>
      <w:pPr>
        <w:pStyle w:val="BodyText"/>
      </w:pPr>
      <w:r>
        <w:t xml:space="preserve">Furthermore, I collaborated with senior researchers to draft sections of two forthcoming journal articles. My responsibilities included proofreading, formatting according to APA standards, and ensuring that the arguments logically flowed within the constraints of current academic discourse in</w:t>
      </w:r>
      <w:r>
        <w:t xml:space="preserve"> </w:t>
      </w:r>
      <w:r>
        <w:rPr>
          <w:bCs/>
          <w:b/>
        </w:rPr>
        <w:t xml:space="preserve">Venezuela Caracas</w:t>
      </w:r>
      <w:r>
        <w:t xml:space="preserve">. This experience enhanced my ability to communicate complex ideas clearly and persuasively.</w:t>
      </w:r>
    </w:p>
    <w:bookmarkEnd w:id="23"/>
    <w:bookmarkStart w:id="24" w:name="Xf4f42f2c670d2fdab795089db17f42c98983bda"/>
    <w:p>
      <w:pPr>
        <w:pStyle w:val="Heading3"/>
      </w:pPr>
      <w:r>
        <w:t xml:space="preserve">C. Community Engagement and Capacity Building</w:t>
      </w:r>
    </w:p>
    <w:p>
      <w:pPr>
        <w:pStyle w:val="FirstParagraph"/>
      </w:pPr>
      <w:r>
        <w:t xml:space="preserve">Understanding that research must serve society, I organized a series of seminars aimed at undergraduate students in</w:t>
      </w:r>
      <w:r>
        <w:t xml:space="preserve"> </w:t>
      </w:r>
      <w:r>
        <w:rPr>
          <w:bCs/>
          <w:b/>
        </w:rPr>
        <w:t xml:space="preserve">Venezuela Caracas</w:t>
      </w:r>
      <w:r>
        <w:t xml:space="preserve"> </w:t>
      </w:r>
      <w:r>
        <w:t xml:space="preserve">. These sessions focused on the importance of empirical research in driving social change. As an</w:t>
      </w:r>
      <w:r>
        <w:t xml:space="preserve"> </w:t>
      </w:r>
      <w:r>
        <w:rPr>
          <w:bCs/>
          <w:b/>
        </w:rPr>
        <w:t xml:space="preserve">Academic Researcher</w:t>
      </w:r>
      <w:r>
        <w:t xml:space="preserve">, I developed curricula that emphasized critical thinking and ethical reasoning. The feedback from participants indicated a high level of engagement, suggesting that there is a strong desire among local students to participate in meaningful academic discourse despite systemic barriers.</w:t>
      </w:r>
    </w:p>
    <w:bookmarkEnd w:id="24"/>
    <w:bookmarkEnd w:id="25"/>
    <w:bookmarkStart w:id="26" w:name="iv.-challenges-and-adaptations"/>
    <w:p>
      <w:pPr>
        <w:pStyle w:val="Heading2"/>
      </w:pPr>
      <w:r>
        <w:t xml:space="preserve">IV. Challenges and Adaptations</w:t>
      </w:r>
    </w:p>
    <w:p>
      <w:pPr>
        <w:pStyle w:val="FirstParagraph"/>
      </w:pPr>
      <w:r>
        <w:t xml:space="preserve">Operating as an</w:t>
      </w:r>
      <w:r>
        <w:t xml:space="preserve"> </w:t>
      </w:r>
      <w:r>
        <w:rPr>
          <w:bCs/>
          <w:b/>
        </w:rPr>
        <w:t xml:space="preserve">Academic Researcher</w:t>
      </w:r>
      <w:r>
        <w:t xml:space="preserve"> </w:t>
      </w:r>
      <w:r>
        <w:t xml:space="preserve">in</w:t>
      </w:r>
      <w:r>
        <w:t xml:space="preserve"> </w:t>
      </w:r>
      <w:r>
        <w:rPr>
          <w:bCs/>
          <w:b/>
        </w:rPr>
        <w:t xml:space="preserve">Venezuela Caracas</w:t>
      </w:r>
      <w:r>
        <w:t xml:space="preserve"> </w:t>
      </w:r>
      <w:r>
        <w:t xml:space="preserve">was not without significant obstacles. Internet connectivity issues frequently disrupted data uploads and virtual meetings, requiring me to adopt offline-first workflows where possible. Additionally, the scarcity of physical academic journals necessitated a heavy reliance on digital archives, which sometimes lacked recent publications.</w:t>
      </w:r>
    </w:p>
    <w:p>
      <w:pPr>
        <w:pStyle w:val="BodyText"/>
      </w:pPr>
      <w:r>
        <w:t xml:space="preserve">To mitigate these challenges, I established partnerships with local libraries to access archived materials physically when necessary. I also implemented peer-review systems among interns to ensure quality control without relying solely on external validation mechanisms. These adaptations demonstrated that rigorous academic standards can be maintained even in resource-constrained environments.</w:t>
      </w:r>
    </w:p>
    <w:bookmarkEnd w:id="26"/>
    <w:bookmarkStart w:id="27" w:name="v.-outcomes-and-impact"/>
    <w:p>
      <w:pPr>
        <w:pStyle w:val="Heading2"/>
      </w:pPr>
      <w:r>
        <w:t xml:space="preserve">V. Outcomes and Impact</w:t>
      </w:r>
    </w:p>
    <w:p>
      <w:pPr>
        <w:pStyle w:val="FirstParagraph"/>
      </w:pPr>
      <w:r>
        <w:t xml:space="preserve">The internship yielded several tangible outcomes. Firstly, the data collected contributed to a broader regional study on urban resilience in</w:t>
      </w:r>
      <w:r>
        <w:t xml:space="preserve"> </w:t>
      </w:r>
      <w:r>
        <w:rPr>
          <w:bCs/>
          <w:b/>
        </w:rPr>
        <w:t xml:space="preserve">Venezuela Caracas</w:t>
      </w:r>
      <w:r>
        <w:t xml:space="preserve"> </w:t>
      </w:r>
      <w:r>
        <w:t xml:space="preserve">. Secondly, two co-authored manuscripts are currently under review for publication in peer-reviewed journals. Thirdly, the capacity-building workshops empowered over fifty students with basic research skills.</w:t>
      </w:r>
    </w:p>
    <w:p>
      <w:pPr>
        <w:pStyle w:val="BodyText"/>
      </w:pPr>
      <w:r>
        <w:t xml:space="preserve">More importantly, this experience reinforced the vital role of the</w:t>
      </w:r>
    </w:p>
    <w:p>
      <w:pPr>
        <w:pStyle w:val="BodyText"/>
      </w:pPr>
      <w:r>
        <w:t xml:space="preserve">Academic Researcher as a steward of knowledge. In a region where academic freedom and resources are often challenged, maintaining a commitment to truth and rigorous inquiry is an act of resistance and hope. The work produced during this internship serves as evidence that scholarly excellence is achievable regardless of external circumstances.</w:t>
      </w:r>
    </w:p>
    <w:bookmarkEnd w:id="27"/>
    <w:bookmarkStart w:id="28" w:name="vi.-conclusion"/>
    <w:p>
      <w:pPr>
        <w:pStyle w:val="Heading2"/>
      </w:pPr>
      <w:r>
        <w:t xml:space="preserve">VI. Conclusion</w:t>
      </w:r>
    </w:p>
    <w:p>
      <w:pPr>
        <w:pStyle w:val="FirstParagraph"/>
      </w:pPr>
      <w:r>
        <w:t xml:space="preserve">In conclusion, my internship as an</w:t>
      </w:r>
      <w:r>
        <w:t xml:space="preserve"> </w:t>
      </w:r>
      <w:r>
        <w:rPr>
          <w:bCs/>
          <w:b/>
        </w:rPr>
        <w:t xml:space="preserve">Academic Researcher</w:t>
      </w:r>
      <w:r>
        <w:t xml:space="preserve"> </w:t>
      </w:r>
      <w:r>
        <w:t xml:space="preserve">in</w:t>
      </w:r>
      <w:r>
        <w:t xml:space="preserve"> </w:t>
      </w:r>
      <w:r>
        <w:rPr>
          <w:bCs/>
          <w:b/>
        </w:rPr>
        <w:t xml:space="preserve">Venezuela Caracas</w:t>
      </w:r>
      <w:r>
        <w:t xml:space="preserve"> </w:t>
      </w:r>
      <w:r>
        <w:t xml:space="preserve">was a transformative professional experience. It allowed me to apply theoretical concepts to real-world problems while navigating the complex socio-political landscape of the region. The skills developed in data analysis, scientific writing, and community engagement will undoubtedly serve as a foundation for my future career in academia.</w:t>
      </w:r>
    </w:p>
    <w:p>
      <w:pPr>
        <w:pStyle w:val="BodyText"/>
      </w:pPr>
      <w:r>
        <w:t xml:space="preserve">I extend my gratitude to the supervising faculty and institutional partners who provided guidance and support throughout this journey. Their mentorship was instrumental in helping me navigate the challenges inherent to conducting research in</w:t>
      </w:r>
      <w:r>
        <w:t xml:space="preserve"> </w:t>
      </w:r>
      <w:r>
        <w:rPr>
          <w:bCs/>
          <w:b/>
        </w:rPr>
        <w:t xml:space="preserve">Venezuela Caracas</w:t>
      </w:r>
      <w:r>
        <w:t xml:space="preserve">. I am confident that the contributions made during this internship will have a lasting positive impact on both the local academic community and the broader scientific field.</w:t>
      </w:r>
    </w:p>
    <w:p>
      <w:pPr>
        <w:pStyle w:val="BodyText"/>
      </w:pPr>
      <w:r>
        <w:rPr>
          <w:iCs/>
          <w:i/>
        </w:rPr>
        <w:t xml:space="preserve">Prepared by: [Your Name]</w:t>
      </w:r>
      <w:r>
        <w:br/>
      </w:r>
      <w:r>
        <w:rPr>
          <w:iCs/>
          <w:i/>
        </w:rPr>
        <w:t xml:space="preserve">Academic Researcher Intern</w:t>
      </w:r>
      <w:r>
        <w:br/>
      </w:r>
      <w:r>
        <w:rPr>
          <w:iCs/>
          <w:i/>
        </w:rPr>
        <w:t xml:space="preserve">Date: October 26, 2023</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Academic Researcher</dc:title>
  <dc:creator/>
  <dc:language>en</dc:language>
  <cp:keywords/>
  <dcterms:created xsi:type="dcterms:W3CDTF">2026-07-30T04:01:45Z</dcterms:created>
  <dcterms:modified xsi:type="dcterms:W3CDTF">2026-07-30T04:01:45Z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