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China</w:t>
      </w:r>
      <w:r>
        <w:t xml:space="preserve"> </w:t>
      </w:r>
      <w:r>
        <w:t xml:space="preserve">Guangzhou</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Institution/University:</w:t>
      </w:r>
      <w:r>
        <w:t xml:space="preserve"> </w:t>
      </w:r>
      <w:r>
        <w:t xml:space="preserve">[Your University Name]</w:t>
      </w:r>
      <w:r>
        <w:br/>
      </w:r>
      <w:r>
        <w:br/>
      </w:r>
    </w:p>
    <w:p>
      <w:r>
        <w:pict>
          <v:rect style="width:0;height:1.5pt" o:hralign="center" o:hrstd="t" o:hr="t"/>
        </w:pict>
      </w:r>
    </w:p>
    <w:bookmarkStart w:id="26" w:name="internship-report"/>
    <w:p>
      <w:pPr>
        <w:pStyle w:val="Heading1"/>
      </w:pPr>
      <w:r>
        <w:t xml:space="preserve">Internship Report</w:t>
      </w:r>
    </w:p>
    <w:p>
      <w:pPr>
        <w:pStyle w:val="BlockText"/>
      </w:pPr>
      <w:r>
        <w:t xml:space="preserve">"The transition from theoretical accounting principles to practical application is often steepest in dynamic, fast-paced economic hubs. This report details my internship experience as an Accountant within the vibrant financial ecosystem of China Guangzhou."</w:t>
      </w:r>
    </w:p>
    <w:bookmarkStart w:id="20" w:name="introduction-and-background"/>
    <w:p>
      <w:pPr>
        <w:pStyle w:val="Heading2"/>
      </w:pPr>
      <w:r>
        <w:t xml:space="preserve">1. Introduction and Background</w:t>
      </w:r>
    </w:p>
    <w:p>
      <w:pPr>
        <w:pStyle w:val="FirstParagraph"/>
      </w:pPr>
      <w:r>
        <w:t xml:space="preserve">The purpose of this internship report is to document my professional journey, technical learning outcomes, and cultural observations during a three-month tenure as an Accountant intern. The location selected for this immersive experience was China Guangzhou, a city renowned not only for its historical significance as the starting point of the Maritime Silk Road but also for its status as one of China’s most important manufacturing and trading hubs. As an aspiring accountant, choosing to undertake my internship in such a bustling economic center provided a unique vantage point to observe how modern financial practices intersect with traditional business ethics in Southern China.</w:t>
      </w:r>
    </w:p>
    <w:p>
      <w:pPr>
        <w:pStyle w:val="BodyText"/>
      </w:pPr>
      <w:r>
        <w:t xml:space="preserve">The primary objectives of this internship were threefold: first, to apply academic knowledge of double-entry bookkeeping and financial reporting to real-world scenarios; second, to navigate the complexities of Chinese tax regulations and accounting standards; and third, to develop cross-cultural communication skills within a multinational corporate environment. The role was designed to bridge the gap between university education and professional practice, specifically focusing on the nuances of being an Accountant in an international context.</w:t>
      </w:r>
    </w:p>
    <w:bookmarkEnd w:id="20"/>
    <w:bookmarkStart w:id="21" w:name="professional-responsibilities"/>
    <w:p>
      <w:pPr>
        <w:pStyle w:val="Heading2"/>
      </w:pPr>
      <w:r>
        <w:t xml:space="preserve">2. Professional Responsibilities</w:t>
      </w:r>
    </w:p>
    <w:p>
      <w:pPr>
        <w:pStyle w:val="FirstParagraph"/>
      </w:pPr>
      <w:r>
        <w:t xml:space="preserve">Upon joining the finance department in China Guangzhou, I was assigned a series of responsibilities that required both precision and adaptability. As an Accountant intern, my daily routine involved several key tasks:</w:t>
      </w:r>
    </w:p>
    <w:p>
      <w:pPr>
        <w:numPr>
          <w:ilvl w:val="0"/>
          <w:numId w:val="1001"/>
        </w:numPr>
        <w:pStyle w:val="Compact"/>
      </w:pPr>
      <w:r>
        <w:rPr>
          <w:bCs/>
          <w:b/>
        </w:rPr>
        <w:t xml:space="preserve">Data Entry and Verification:</w:t>
      </w:r>
      <w:r>
        <w:t xml:space="preserve"> </w:t>
      </w:r>
      <w:r>
        <w:t xml:space="preserve">I assisted in the manual entry of transaction data into the local ERP system. Given that many local vendors in China Guangzhou operate with different software interfaces, ensuring data accuracy was a critical skill I developed rapidly.</w:t>
      </w:r>
    </w:p>
    <w:p>
      <w:pPr>
        <w:numPr>
          <w:ilvl w:val="0"/>
          <w:numId w:val="1001"/>
        </w:numPr>
        <w:pStyle w:val="Compact"/>
      </w:pPr>
      <w:r>
        <w:rPr>
          <w:bCs/>
          <w:b/>
        </w:rPr>
        <w:t xml:space="preserve">Invoicing and Reconciliation:</w:t>
      </w:r>
      <w:r>
        <w:t xml:space="preserve"> </w:t>
      </w:r>
      <w:r>
        <w:t xml:space="preserve">A significant portion of my time was dedicated to processing invoices from domestic suppliers. This required careful attention to the details of Value Added Tax (VAT) special invoices, which are strictly regulated in China. I learned how to verify the authenticity of these documents through the national tax bureau's platform.</w:t>
      </w:r>
    </w:p>
    <w:p>
      <w:pPr>
        <w:numPr>
          <w:ilvl w:val="0"/>
          <w:numId w:val="1001"/>
        </w:numPr>
        <w:pStyle w:val="Compact"/>
      </w:pPr>
      <w:r>
        <w:rPr>
          <w:bCs/>
          <w:b/>
        </w:rPr>
        <w:t xml:space="preserve">Payroll Assistance:</w:t>
      </w:r>
      <w:r>
        <w:t xml:space="preserve"> </w:t>
      </w:r>
      <w:r>
        <w:t xml:space="preserve">I supported the senior accountants in preparing payroll records. This involved understanding local labor laws and social insurance contributions specific to Guangdong Province, ensuring that all deductions were calculated correctly according to Chinese law.</w:t>
      </w:r>
    </w:p>
    <w:p>
      <w:pPr>
        <w:numPr>
          <w:ilvl w:val="0"/>
          <w:numId w:val="1001"/>
        </w:numPr>
        <w:pStyle w:val="Compact"/>
      </w:pPr>
      <w:r>
        <w:rPr>
          <w:bCs/>
          <w:b/>
        </w:rPr>
        <w:t xml:space="preserve">Auditing Support:</w:t>
      </w:r>
      <w:r>
        <w:t xml:space="preserve"> </w:t>
      </w:r>
      <w:r>
        <w:t xml:space="preserve">Towards the end of my internship, I participated in internal audit preparations. This included organizing financial documents for review and assisting in the physical verification of inventory assets within the company's warehouse.</w:t>
      </w:r>
    </w:p>
    <w:p>
      <w:pPr>
        <w:pStyle w:val="FirstParagraph"/>
      </w:pPr>
      <w:r>
        <w:t xml:space="preserve">The role of an Accountant in this environment is not merely about number-crunching; it is about ensuring compliance with a rapidly evolving regulatory framework. My supervisor emphasized that accuracy was non-negotiable, as errors could lead to significant penalties under Chinese tax law.</w:t>
      </w:r>
    </w:p>
    <w:bookmarkEnd w:id="21"/>
    <w:bookmarkStart w:id="22" w:name="technical-skills-and-regulatory-learning"/>
    <w:p>
      <w:pPr>
        <w:pStyle w:val="Heading2"/>
      </w:pPr>
      <w:r>
        <w:t xml:space="preserve">3. Technical Skills and Regulatory Learning</w:t>
      </w:r>
    </w:p>
    <w:p>
      <w:pPr>
        <w:pStyle w:val="FirstParagraph"/>
      </w:pPr>
      <w:r>
        <w:t xml:space="preserve">The most challenging yet rewarding aspect of this internship was mastering the local accounting standards. While International Financial Reporting Standards (IFRS) form the basis of my university education, practicing as an Accountant in China Guangzhou required a deep dive into Chinese Accounting Standards (CAS). I learned that while CAS has converged significantly with IFRS, there are distinct differences in recognition and measurement criteria, particularly regarding revenue recognition and asset valuation.</w:t>
      </w:r>
    </w:p>
    <w:p>
      <w:pPr>
        <w:pStyle w:val="BodyText"/>
      </w:pPr>
      <w:r>
        <w:t xml:space="preserve">Furthermore, the digitalization of finance in China is advanced. I gained proficiency in using local financial software tools that integrate seamlessly with government tax systems. This integration allows for real-time reporting to authorities, a feature that is less common in my home country. Understanding how to navigate these digital platforms was crucial for my effectiveness as an Accountant intern.</w:t>
      </w:r>
    </w:p>
    <w:p>
      <w:pPr>
        <w:pStyle w:val="BodyText"/>
      </w:pPr>
      <w:r>
        <w:t xml:space="preserve">I also developed a robust understanding of the Chinese fiscal calendar. The financial year aligns with the calendar year, and there are specific periods during which tax filings must be completed without delay. Missing these deadlines in China Guangzhou can result in severe repercussions for businesses, making time management an essential skill for any finance professional operating here.</w:t>
      </w:r>
    </w:p>
    <w:bookmarkEnd w:id="22"/>
    <w:bookmarkStart w:id="23" w:name="cultural-observations-and-soft-skills"/>
    <w:p>
      <w:pPr>
        <w:pStyle w:val="Heading2"/>
      </w:pPr>
      <w:r>
        <w:t xml:space="preserve">4. Cultural Observations and Soft Skills</w:t>
      </w:r>
    </w:p>
    <w:p>
      <w:pPr>
        <w:pStyle w:val="FirstParagraph"/>
      </w:pPr>
      <w:r>
        <w:t xml:space="preserve">Beyond technical accounting skills, this internship served as a profound cultural education. Working as an Accountant in China Guangzhou required me to adapt to a workplace culture that values hierarchy, harmony, and long-term relationship building (Guanxi). In the early stages, I found the indirect communication style challenging. However, I quickly learned that building trust with colleagues and clients was just as important as balancing a ledger.</w:t>
      </w:r>
    </w:p>
    <w:p>
      <w:pPr>
        <w:pStyle w:val="BodyText"/>
      </w:pPr>
      <w:r>
        <w:t xml:space="preserve">I observed how business dinners and social interactions played a significant role in closing deals and resolving financial discrepancies. These social rituals were not mere formalities but essential components of doing business in the region. As an intern, I was encouraged to participate in these events, which helped me understand the human side of accounting relationships.</w:t>
      </w:r>
    </w:p>
    <w:p>
      <w:pPr>
        <w:pStyle w:val="BodyText"/>
      </w:pPr>
      <w:r>
        <w:t xml:space="preserve">Language barriers were initially present, but Mandarin language skills proved invaluable. Even basic proficiency allowed me to build rapport with local staff who did not speak fluent English. This experience highlighted the importance of linguistic competence for an Accountant working in international markets.</w:t>
      </w:r>
    </w:p>
    <w:bookmarkEnd w:id="23"/>
    <w:bookmarkStart w:id="24" w:name="challenges-and-problem-solving"/>
    <w:p>
      <w:pPr>
        <w:pStyle w:val="Heading2"/>
      </w:pPr>
      <w:r>
        <w:t xml:space="preserve">5. Challenges and Problem Solving</w:t>
      </w:r>
    </w:p>
    <w:p>
      <w:pPr>
        <w:pStyle w:val="FirstParagraph"/>
      </w:pPr>
      <w:r>
        <w:t xml:space="preserve">The internship was not without its challenges. One major hurdle was the discrepancy between Western accounting interpretations and local practices in China Guangzhou. For instance, the treatment of certain expense reimbursements differed from what I had learned in theory. Initially, this caused confusion and delays in processing payments.</w:t>
      </w:r>
    </w:p>
    <w:p>
      <w:pPr>
        <w:pStyle w:val="BodyText"/>
      </w:pPr>
      <w:r>
        <w:t xml:space="preserve">To overcome this, I adopted a proactive approach by documenting my questions and discussing them with senior accountants during weekly review meetings. This open dialogue not only resolved my immediate issues but also demonstrated my commitment to learning. Another challenge was the high pace of work typical of Guangzhou’s business environment. The city is known for its fast-moving economy, and the finance team often worked under tight deadlines during month-end closings.</w:t>
      </w:r>
    </w:p>
    <w:p>
      <w:pPr>
        <w:pStyle w:val="BodyText"/>
      </w:pPr>
      <w:r>
        <w:t xml:space="preserve">I managed this pressure by prioritizing tasks effectively and utilizing digital tools to automate repetitive data entry processes. This experience taught me resilience and the ability to maintain accuracy under stress, qualities that are essential for a successful career as an Accountant.</w:t>
      </w:r>
    </w:p>
    <w:bookmarkEnd w:id="24"/>
    <w:bookmarkStart w:id="25" w:name="conclusion"/>
    <w:p>
      <w:pPr>
        <w:pStyle w:val="Heading2"/>
      </w:pPr>
      <w:r>
        <w:t xml:space="preserve">6. Conclusion</w:t>
      </w:r>
    </w:p>
    <w:p>
      <w:pPr>
        <w:pStyle w:val="FirstParagraph"/>
      </w:pPr>
      <w:r>
        <w:t xml:space="preserve">In conclusion, my internship as an Accountant in China Guangzhou was an invaluable experience that transformed my understanding of the finance profession. It provided me with practical skills in local accounting standards, tax compliance, and financial software usage that cannot be replicated in a classroom setting.</w:t>
      </w:r>
    </w:p>
    <w:p>
      <w:pPr>
        <w:pStyle w:val="BodyText"/>
      </w:pPr>
      <w:r>
        <w:t xml:space="preserve">The opportunity to work in such a dynamic economic hub allowed me to see firsthand how global business practices adapt to local regulations and cultural norms. I have grown not only as a technical professional but also as an individual capable of navigating complex cross-cultural environments. This internship has solidified my career aspiration to pursue international accounting roles, leveraging the diverse experiences gained in China Guangzhou.</w:t>
      </w:r>
    </w:p>
    <w:p>
      <w:pPr>
        <w:pStyle w:val="BodyText"/>
      </w:pPr>
      <w:r>
        <w:t xml:space="preserve">I am grateful for the mentorship received from my supervisors and colleagues, who were instrumental in guiding me through the intricacies of being an Accountant in this region. The skills and insights acquired during this period will undoubtedly serve as a strong foundation for my future professional endeavors.</w:t>
      </w:r>
    </w:p>
    <w:p>
      <w:pPr>
        <w:pStyle w:val="BodyText"/>
      </w:pPr>
      <w:r>
        <w:t xml:space="preserve">© 2023 Internship Report Document.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China Guangzhou</dc:title>
  <dc:creator/>
  <dc:language>en</dc:language>
  <cp:keywords/>
  <dcterms:created xsi:type="dcterms:W3CDTF">2026-07-29T05:14:42Z</dcterms:created>
  <dcterms:modified xsi:type="dcterms:W3CDTF">2026-07-29T05:14:42Z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