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Italy</w:t>
      </w:r>
      <w:r>
        <w:t xml:space="preserve"> </w:t>
      </w:r>
      <w:r>
        <w:t xml:space="preserve">Rome</w:t>
      </w:r>
    </w:p>
    <w:bookmarkStart w:id="20" w:name="final-internship-report"/>
    <w:p>
      <w:pPr>
        <w:pStyle w:val="Heading1"/>
      </w:pPr>
      <w:r>
        <w:t xml:space="preserve">Final Internship Report</w:t>
      </w:r>
    </w:p>
    <w:p>
      <w:pPr>
        <w:pStyle w:val="FirstParagraph"/>
      </w:pPr>
      <w:r>
        <w:t xml:space="preserve">Submitted for the Completion of Academic Requirements in Financial Management</w:t>
      </w:r>
    </w:p>
    <w:bookmarkEnd w:id="20"/>
    <w:p>
      <w:r>
        <w:pict>
          <v:rect style="width:0;height:1.5pt" o:hralign="center" o:hrstd="t" o:hr="t"/>
        </w:pict>
      </w:r>
    </w:p>
    <w:bookmarkStart w:id="21" w:name="introduction-and-executive-summary"/>
    <w:p>
      <w:pPr>
        <w:pStyle w:val="Heading2"/>
      </w:pPr>
      <w:r>
        <w:t xml:space="preserve">1. Introduction and Executive Summary</w:t>
      </w:r>
    </w:p>
    <w:p>
      <w:pPr>
        <w:pStyle w:val="FirstParagraph"/>
      </w:pPr>
      <w:r>
        <w:t xml:space="preserve">This document serves as a comprehensive account of my internship experience undertaken as an Accountant trainee in</w:t>
      </w:r>
      <w:r>
        <w:t xml:space="preserve"> </w:t>
      </w:r>
      <w:r>
        <w:rPr>
          <w:bCs/>
          <w:b/>
        </w:rPr>
        <w:t xml:space="preserve">Italy Rome</w:t>
      </w:r>
      <w:r>
        <w:t xml:space="preserve">. The primary objective of this report is to delineate the practical skills acquired, the theoretical knowledge applied, and the professional growth achieved during my tenure at a prominent financial services firm located in the heart of the Italian capital. As an aspiring accountant, immersing oneself in one of Europe's most historically significant and economically vibrant cities provides a unique vantage point for understanding global accounting standards within a localized regulatory framework. This report details how my role as an</w:t>
      </w:r>
      <w:r>
        <w:t xml:space="preserve"> </w:t>
      </w:r>
      <w:r>
        <w:rPr>
          <w:bCs/>
          <w:b/>
        </w:rPr>
        <w:t xml:space="preserve">Accountant</w:t>
      </w:r>
      <w:r>
        <w:t xml:space="preserve"> </w:t>
      </w:r>
      <w:r>
        <w:t xml:space="preserve">intern contributed to operational efficiency while adhering to the stringent compliance requirements specific to</w:t>
      </w:r>
      <w:r>
        <w:t xml:space="preserve"> </w:t>
      </w:r>
      <w:r>
        <w:rPr>
          <w:bCs/>
          <w:b/>
        </w:rPr>
        <w:t xml:space="preserve">Italy Rome</w:t>
      </w:r>
      <w:r>
        <w:t xml:space="preserve">.</w:t>
      </w:r>
    </w:p>
    <w:bookmarkEnd w:id="21"/>
    <w:bookmarkStart w:id="22" w:name="X103c35153ee93b9872deaa3a3a5b6ffd8ce20ea"/>
    <w:p>
      <w:pPr>
        <w:pStyle w:val="Heading2"/>
      </w:pPr>
      <w:r>
        <w:t xml:space="preserve">2. Organizational Overview and Context in Italy Rome</w:t>
      </w:r>
    </w:p>
    <w:p>
      <w:pPr>
        <w:pStyle w:val="FirstParagraph"/>
      </w:pPr>
      <w:r>
        <w:t xml:space="preserve">The internship was hosted by a mid-sized audit and taxation consultancy firm situated near the historic center of</w:t>
      </w:r>
      <w:r>
        <w:t xml:space="preserve"> </w:t>
      </w:r>
      <w:r>
        <w:rPr>
          <w:bCs/>
          <w:b/>
        </w:rPr>
        <w:t xml:space="preserve">Italy Rome</w:t>
      </w:r>
      <w:r>
        <w:t xml:space="preserve">. This location is not merely symbolic; it places the firm at the nexus of government relations, heritage tourism management, and small-to-medium enterprise (SME) support. The Italian financial landscape is characterized by complex tax codes, rigorous value-added tax (VAT) regulations known as "IVA," and strict adherence to International Financial Reporting Standards (IFRS). Working in</w:t>
      </w:r>
      <w:r>
        <w:t xml:space="preserve"> </w:t>
      </w:r>
      <w:r>
        <w:rPr>
          <w:bCs/>
          <w:b/>
        </w:rPr>
        <w:t xml:space="preserve">Italy Rome</w:t>
      </w:r>
      <w:r>
        <w:t xml:space="preserve"> </w:t>
      </w:r>
      <w:r>
        <w:t xml:space="preserve">required me to navigate a dual-layered regulatory environment: the national laws of Italy and the European Union directives that harmonize accounting practices across member states. The firm primarily serves local businesses, family-owned conglomerates, and non-profit organizations, each requiring tailored accounting solutions that respect both legal mandates and cultural business practices.</w:t>
      </w:r>
    </w:p>
    <w:bookmarkEnd w:id="22"/>
    <w:bookmarkStart w:id="23" w:name="X0de7eeebdc036c0a3188ace06d6ae5b453e546d"/>
    <w:p>
      <w:pPr>
        <w:pStyle w:val="Heading2"/>
      </w:pPr>
      <w:r>
        <w:t xml:space="preserve">3. Roles and Responsibilities as an Accountant</w:t>
      </w:r>
    </w:p>
    <w:p>
      <w:pPr>
        <w:pStyle w:val="FirstParagraph"/>
      </w:pPr>
      <w:r>
        <w:t xml:space="preserve">In my capacity as an</w:t>
      </w:r>
      <w:r>
        <w:t xml:space="preserve"> </w:t>
      </w:r>
      <w:r>
        <w:rPr>
          <w:bCs/>
          <w:b/>
        </w:rPr>
        <w:t xml:space="preserve">Accountant</w:t>
      </w:r>
      <w:r>
        <w:t xml:space="preserve"> </w:t>
      </w:r>
      <w:r>
        <w:t xml:space="preserve">intern, my responsibilities were multifaceted, bridging the gap between theoretical bookkeeping and practical financial management. My primary duties included:</w:t>
      </w:r>
    </w:p>
    <w:p>
      <w:pPr>
        <w:numPr>
          <w:ilvl w:val="0"/>
          <w:numId w:val="1001"/>
        </w:numPr>
        <w:pStyle w:val="Compact"/>
      </w:pPr>
      <w:r>
        <w:rPr>
          <w:bCs/>
          <w:b/>
        </w:rPr>
        <w:t xml:space="preserve">Data Entry and Reconciliation:</w:t>
      </w:r>
      <w:r>
        <w:t xml:space="preserve"> </w:t>
      </w:r>
      <w:r>
        <w:t xml:space="preserve">I was responsible for inputting financial transactions into the firm’s enterprise resource planning (ERP) software. This involved reconciling bank statements with internal ledgers to ensure accuracy. Given the high volume of transactions typical in</w:t>
      </w:r>
      <w:r>
        <w:t xml:space="preserve"> </w:t>
      </w:r>
      <w:r>
        <w:rPr>
          <w:bCs/>
          <w:b/>
        </w:rPr>
        <w:t xml:space="preserve">Italy Rome</w:t>
      </w:r>
      <w:r>
        <w:t xml:space="preserve">’s bustling commercial districts, precision was paramount.</w:t>
      </w:r>
    </w:p>
    <w:p>
      <w:pPr>
        <w:numPr>
          <w:ilvl w:val="0"/>
          <w:numId w:val="1001"/>
        </w:numPr>
        <w:pStyle w:val="Compact"/>
      </w:pPr>
      <w:r>
        <w:rPr>
          <w:bCs/>
          <w:b/>
        </w:rPr>
        <w:t xml:space="preserve">VAT Compliance and Reporting:</w:t>
      </w:r>
      <w:r>
        <w:t xml:space="preserve"> </w:t>
      </w:r>
      <w:r>
        <w:t xml:space="preserve">One of the most critical aspects of my role was assisting senior accountants in preparing VAT returns. Understanding the nuances of Italian tax law, particularly regarding deductible expenses and reverse charge mechanisms, was a steep learning curve. I learned how to categorize transactions correctly to minimize audit risks for clients based in</w:t>
      </w:r>
      <w:r>
        <w:t xml:space="preserve"> </w:t>
      </w:r>
      <w:r>
        <w:rPr>
          <w:bCs/>
          <w:b/>
        </w:rPr>
        <w:t xml:space="preserve">Italy Rome</w:t>
      </w:r>
      <w:r>
        <w:t xml:space="preserve">.</w:t>
      </w:r>
    </w:p>
    <w:p>
      <w:pPr>
        <w:numPr>
          <w:ilvl w:val="0"/>
          <w:numId w:val="1001"/>
        </w:numPr>
        <w:pStyle w:val="Compact"/>
      </w:pPr>
      <w:r>
        <w:rPr>
          <w:bCs/>
          <w:b/>
        </w:rPr>
        <w:t xml:space="preserve">Payroll Management:</w:t>
      </w:r>
      <w:r>
        <w:t xml:space="preserve"> </w:t>
      </w:r>
      <w:r>
        <w:t xml:space="preserve">Italy has one of the most complex payroll systems in the world, involving various social security contributions and regional taxes. I assisted in calculating net pay, withholding taxes, and ensuring compliance with collective labor agreements (CCNL), which are specific to different sectors within</w:t>
      </w:r>
      <w:r>
        <w:t xml:space="preserve"> </w:t>
      </w:r>
      <w:r>
        <w:rPr>
          <w:bCs/>
          <w:b/>
        </w:rPr>
        <w:t xml:space="preserve">Italy Rome</w:t>
      </w:r>
      <w:r>
        <w:t xml:space="preserve">.</w:t>
      </w:r>
    </w:p>
    <w:p>
      <w:pPr>
        <w:numPr>
          <w:ilvl w:val="0"/>
          <w:numId w:val="1001"/>
        </w:numPr>
        <w:pStyle w:val="Compact"/>
      </w:pPr>
      <w:r>
        <w:rPr>
          <w:bCs/>
          <w:b/>
        </w:rPr>
        <w:t xml:space="preserve">Audit Support:</w:t>
      </w:r>
      <w:r>
        <w:t xml:space="preserve"> </w:t>
      </w:r>
      <w:r>
        <w:t xml:space="preserve">During the annual audit season, I supported the external audit team by organizing documentation and verifying asset valuations. This provided me with firsthand exposure to forensic accounting techniques and internal control assessments.</w:t>
      </w:r>
    </w:p>
    <w:bookmarkEnd w:id="23"/>
    <w:bookmarkStart w:id="24" w:name="technical-skills-acquired"/>
    <w:p>
      <w:pPr>
        <w:pStyle w:val="Heading2"/>
      </w:pPr>
      <w:r>
        <w:t xml:space="preserve">4. Technical Skills Acquired</w:t>
      </w:r>
    </w:p>
    <w:p>
      <w:pPr>
        <w:pStyle w:val="FirstParagraph"/>
      </w:pPr>
      <w:r>
        <w:t xml:space="preserve">The internship significantly enhanced my technical proficiency in several areas relevant to modern accounting practices in</w:t>
      </w:r>
      <w:r>
        <w:t xml:space="preserve"> </w:t>
      </w:r>
      <w:r>
        <w:rPr>
          <w:bCs/>
          <w:b/>
        </w:rPr>
        <w:t xml:space="preserve">Italy Rome</w:t>
      </w:r>
      <w:r>
        <w:t xml:space="preserve">.</w:t>
      </w:r>
    </w:p>
    <w:p>
      <w:pPr>
        <w:numPr>
          <w:ilvl w:val="0"/>
          <w:numId w:val="1002"/>
        </w:numPr>
        <w:pStyle w:val="Compact"/>
      </w:pPr>
      <w:r>
        <w:rPr>
          <w:bCs/>
          <w:b/>
        </w:rPr>
        <w:t xml:space="preserve">Digital Accounting Tools:</w:t>
      </w:r>
      <w:r>
        <w:t xml:space="preserve"> </w:t>
      </w:r>
      <w:r>
        <w:t xml:space="preserve">I gained advanced skills in using Sage and Excel for financial modeling. Learning to utilize macros for automating repetitive data entry tasks improved my efficiency, a crucial skill when handling the high workload typical of firms in</w:t>
      </w:r>
      <w:r>
        <w:t xml:space="preserve"> </w:t>
      </w:r>
      <w:r>
        <w:rPr>
          <w:bCs/>
          <w:b/>
        </w:rPr>
        <w:t xml:space="preserve">Italy Rome</w:t>
      </w:r>
      <w:r>
        <w:t xml:space="preserve">.</w:t>
      </w:r>
    </w:p>
    <w:p>
      <w:pPr>
        <w:numPr>
          <w:ilvl w:val="0"/>
          <w:numId w:val="1002"/>
        </w:numPr>
        <w:pStyle w:val="Compact"/>
      </w:pPr>
      <w:r>
        <w:rPr>
          <w:bCs/>
          <w:b/>
        </w:rPr>
        <w:t xml:space="preserve">Tax Legislation Analysis:</w:t>
      </w:r>
      <w:r>
        <w:t xml:space="preserve"> </w:t>
      </w:r>
      <w:r>
        <w:t xml:space="preserve">I developed the ability to interpret and apply changes in Italian tax legislation. This included staying updated on recent reforms regarding corporate income tax (IRES) and regional production tax (IRAP), which significantly impact businesses operating in</w:t>
      </w:r>
      <w:r>
        <w:t xml:space="preserve"> </w:t>
      </w:r>
      <w:r>
        <w:rPr>
          <w:bCs/>
          <w:b/>
        </w:rPr>
        <w:t xml:space="preserve">Italy Rome</w:t>
      </w:r>
      <w:r>
        <w:t xml:space="preserve">.</w:t>
      </w:r>
    </w:p>
    <w:p>
      <w:pPr>
        <w:numPr>
          <w:ilvl w:val="0"/>
          <w:numId w:val="1002"/>
        </w:numPr>
        <w:pStyle w:val="Compact"/>
      </w:pPr>
      <w:r>
        <w:rPr>
          <w:bCs/>
          <w:b/>
        </w:rPr>
        <w:t xml:space="preserve">Financial Statement Preparation:</w:t>
      </w:r>
      <w:r>
        <w:t xml:space="preserve"> </w:t>
      </w:r>
      <w:r>
        <w:t xml:space="preserve">I learned how to prepare balance sheets, income statements, and cash flow statements that comply with Italian GAAP and IFRS. This required a deep understanding of the specific presentation formats mandated by the Italian Civil Code.</w:t>
      </w:r>
    </w:p>
    <w:bookmarkEnd w:id="24"/>
    <w:bookmarkStart w:id="25" w:name="professional-development-and-soft-skills"/>
    <w:p>
      <w:pPr>
        <w:pStyle w:val="Heading2"/>
      </w:pPr>
      <w:r>
        <w:t xml:space="preserve">5. Professional Development and Soft Skills</w:t>
      </w:r>
    </w:p>
    <w:p>
      <w:pPr>
        <w:pStyle w:val="FirstParagraph"/>
      </w:pPr>
      <w:r>
        <w:t xml:space="preserve">Beyond technical competencies, the internship fostered essential soft skills. Working in</w:t>
      </w:r>
      <w:r>
        <w:t xml:space="preserve"> </w:t>
      </w:r>
      <w:r>
        <w:rPr>
          <w:bCs/>
          <w:b/>
        </w:rPr>
        <w:t xml:space="preserve">Italy Rome</w:t>
      </w:r>
      <w:r>
        <w:t xml:space="preserve">, a city where personal relationships often underpin professional dealings, taught me the importance of interpersonal communication and cultural sensitivity. As an</w:t>
      </w:r>
      <w:r>
        <w:t xml:space="preserve"> </w:t>
      </w:r>
      <w:r>
        <w:rPr>
          <w:bCs/>
          <w:b/>
        </w:rPr>
        <w:t xml:space="preserve">Accountant</w:t>
      </w:r>
      <w:r>
        <w:t xml:space="preserve">, one must not only understand numbers but also communicate financial insights clearly to clients who may lack financial literacy.</w:t>
      </w:r>
    </w:p>
    <w:p>
      <w:pPr>
        <w:numPr>
          <w:ilvl w:val="0"/>
          <w:numId w:val="1003"/>
        </w:numPr>
        <w:pStyle w:val="Compact"/>
      </w:pPr>
      <w:r>
        <w:rPr>
          <w:bCs/>
          <w:b/>
        </w:rPr>
        <w:t xml:space="preserve">Cross-Cultural Communication:</w:t>
      </w:r>
      <w:r>
        <w:t xml:space="preserve"> </w:t>
      </w:r>
      <w:r>
        <w:t xml:space="preserve">Interacting with diverse clients from various backgrounds in</w:t>
      </w:r>
      <w:r>
        <w:t xml:space="preserve"> </w:t>
      </w:r>
      <w:r>
        <w:rPr>
          <w:bCs/>
          <w:b/>
        </w:rPr>
        <w:t xml:space="preserve">Italy Rome</w:t>
      </w:r>
      <w:r>
        <w:t xml:space="preserve"> </w:t>
      </w:r>
      <w:r>
        <w:t xml:space="preserve">improved my ability to adapt my communication style. I learned to be patient, empathetic, and clear when explaining complex financial concepts.</w:t>
      </w:r>
    </w:p>
    <w:p>
      <w:pPr>
        <w:numPr>
          <w:ilvl w:val="0"/>
          <w:numId w:val="1003"/>
        </w:numPr>
        <w:pStyle w:val="Compact"/>
      </w:pPr>
      <w:r>
        <w:rPr>
          <w:bCs/>
          <w:b/>
        </w:rPr>
        <w:t xml:space="preserve">Time Management:</w:t>
      </w:r>
      <w:r>
        <w:t xml:space="preserve">The fast-paced environment of the accounting season in</w:t>
      </w:r>
    </w:p>
    <w:p>
      <w:pPr>
        <w:numPr>
          <w:ilvl w:val="0"/>
          <w:numId w:val="1000"/>
        </w:numPr>
        <w:pStyle w:val="Compact"/>
      </w:pPr>
      <w:r>
        <w:t xml:space="preserve">Italy Rome, particularly around tax deadlines, required rigorous time management. I learned to prioritize tasks effectively under pressure without compromising accuracy.</w:t>
      </w:r>
    </w:p>
    <w:p>
      <w:pPr>
        <w:numPr>
          <w:ilvl w:val="0"/>
          <w:numId w:val="1003"/>
        </w:numPr>
        <w:pStyle w:val="Compact"/>
      </w:pPr>
      <w:r>
        <w:rPr>
          <w:bCs/>
          <w:b/>
        </w:rPr>
        <w:t xml:space="preserve">Ethical Decision Making:</w:t>
      </w:r>
      <w:r>
        <w:t xml:space="preserve"> </w:t>
      </w:r>
      <w:r>
        <w:t xml:space="preserve">Observing how senior accountants navigated ethical dilemmas reinforced my commitment to professional integrity. In a city with a rich history but also facing modern economic challenges, maintaining transparency and honesty in financial reporting is vital.</w:t>
      </w:r>
    </w:p>
    <w:bookmarkEnd w:id="25"/>
    <w:bookmarkStart w:id="26" w:name="challenges-faced-and-solutions"/>
    <w:p>
      <w:pPr>
        <w:pStyle w:val="Heading2"/>
      </w:pPr>
      <w:r>
        <w:t xml:space="preserve">6. Challenges Faced and Solutions</w:t>
      </w:r>
    </w:p>
    <w:p>
      <w:pPr>
        <w:pStyle w:val="FirstParagraph"/>
      </w:pPr>
      <w:r>
        <w:t xml:space="preserve">Navigating the accounting landscape in</w:t>
      </w:r>
      <w:r>
        <w:t xml:space="preserve"> </w:t>
      </w:r>
      <w:r>
        <w:rPr>
          <w:bCs/>
          <w:b/>
        </w:rPr>
        <w:t xml:space="preserve">Italy Rome</w:t>
      </w:r>
      <w:r>
        <w:t xml:space="preserve"> </w:t>
      </w:r>
      <w:r>
        <w:t xml:space="preserve">presented unique challenges. The language barrier was initially significant, as many official documents were in Italian. To overcome this, I invested time in learning technical accounting terminology in Italian and sought guidance from colleagues fluent in English and Italian. Additionally, the complexity of local tax regulations was daunting at first. I addressed this by attending additional training sessions provided by the firm and actively participating in team meetings where case studies were discussed.</w:t>
      </w:r>
    </w:p>
    <w:bookmarkEnd w:id="26"/>
    <w:bookmarkStart w:id="27" w:name="conclusion"/>
    <w:p>
      <w:pPr>
        <w:pStyle w:val="Heading2"/>
      </w:pPr>
      <w:r>
        <w:t xml:space="preserve">7. Conclusion</w:t>
      </w:r>
    </w:p>
    <w:p>
      <w:pPr>
        <w:pStyle w:val="FirstParagraph"/>
      </w:pPr>
      <w:r>
        <w:t xml:space="preserve">In conclusion, my internship as an</w:t>
      </w:r>
      <w:r>
        <w:t xml:space="preserve"> </w:t>
      </w:r>
      <w:r>
        <w:rPr>
          <w:bCs/>
          <w:b/>
        </w:rPr>
        <w:t xml:space="preserve">Accountant</w:t>
      </w:r>
      <w:r>
        <w:t xml:space="preserve"> </w:t>
      </w:r>
      <w:r>
        <w:t xml:space="preserve">in</w:t>
      </w:r>
      <w:r>
        <w:t xml:space="preserve"> </w:t>
      </w:r>
      <w:r>
        <w:rPr>
          <w:bCs/>
          <w:b/>
        </w:rPr>
        <w:t xml:space="preserve">Italy Rome</w:t>
      </w:r>
      <w:r>
        <w:t xml:space="preserve"> </w:t>
      </w:r>
      <w:r>
        <w:t xml:space="preserve">has been an invaluable experience that has solidified my passion for the profession and equipped me with practical skills that cannot be learned in a classroom alone. The unique blend of historical context, regulatory complexity, and dynamic business environment in</w:t>
      </w:r>
    </w:p>
    <w:p>
      <w:pPr>
        <w:pStyle w:val="BodyText"/>
      </w:pPr>
      <w:r>
        <w:t xml:space="preserve">Italy Rome provided a robust platform for professional growth. I have gained a comprehensive understanding of Italian accounting standards, tax compliance, and financial management practices. This experience has not only enhanced my technical abilities but also refined my professional demeanor and ethical grounding. I am confident that the knowledge and skills acquired during this internship will serve as a strong foundation for my future career in accounting.</w:t>
      </w:r>
    </w:p>
    <w:p>
      <w:pPr>
        <w:pStyle w:val="BodyText"/>
      </w:pPr>
      <w:r>
        <w:t xml:space="preserve">Sincerely,</w:t>
      </w:r>
    </w:p>
    <w:p>
      <w:pPr>
        <w:pStyle w:val="BodyText"/>
      </w:pPr>
      <w:r>
        <w:br/>
      </w:r>
      <w:r>
        <w:br/>
      </w:r>
      <w:r>
        <w:t xml:space="preserve">_______________________</w:t>
      </w:r>
      <w:r>
        <w:br/>
      </w:r>
      <w:r>
        <w:t xml:space="preserve">[Your Name]</w:t>
      </w:r>
      <w:r>
        <w:br/>
      </w:r>
      <w:r>
        <w:t xml:space="preserve">Intern Accountant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Italy Rome</dc:title>
  <dc:creator/>
  <dc:language>en</dc:language>
  <cp:keywords/>
  <dcterms:created xsi:type="dcterms:W3CDTF">2026-07-30T02:15:23Z</dcterms:created>
  <dcterms:modified xsi:type="dcterms:W3CDTF">2026-07-30T02:15:23Z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