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Intern</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1" w:name="Xe6fe41969c632f893805a304e9c8dcd5eca3e3f"/>
    <w:p>
      <w:pPr>
        <w:pStyle w:val="Heading1"/>
      </w:pPr>
      <w:r>
        <w:t xml:space="preserve">Internship Report: Practical Experience in Accounting within Zimbabwe Harare</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w:t>
      </w:r>
      <w:r>
        <w:t xml:space="preserve"> </w:t>
      </w:r>
      <w:r>
        <w:t xml:space="preserve">University of Zimbabwe / Midlands State University (Hypothetical)</w:t>
      </w:r>
      <w:r>
        <w:br/>
      </w:r>
      <w:r>
        <w:rPr>
          <w:vertAlign w:val="superscript"/>
        </w:rPr>
        <w:t xml:space="preserve">*</w:t>
      </w:r>
      <w:r>
        <w:t xml:space="preserve">This report details the practical experiences gained during an internship period focused on accounting practices in the capital city of Zimbabwe, Harare.</w:t>
      </w:r>
    </w:p>
    <w:p>
      <w:pPr>
        <w:pStyle w:val="BodyText"/>
      </w:pPr>
      <w:r>
        <w:t xml:space="preserve">The transition from academic theory to professional practice is a critical phase for any student pursuing a career in finance. This report outlines my six-month internship as an Accountant Intern, undertaken within the dynamic economic landscape of Zimbabwe Harare. The primary objective of this internship was to bridge the gap between classroom learning and real-world application, specifically understanding how accounting principles are applied in a developing economy facing unique fiscal challenges.</w:t>
      </w:r>
    </w:p>
    <w:p>
      <w:pPr>
        <w:pStyle w:val="BodyText"/>
      </w:pPr>
      <w:r>
        <w:t xml:space="preserve">Harare serves as the commercial hub of Zimbabwe. It is here that major corporations, small and medium-sized enterprises (SMEs), and non-governmental organizations operate. By situating my internship in this environment, I gained firsthand insight into the complexities of local taxation, currency fluctuations, and regulatory compliance under the Zimbabwe Revenue Authority (ZIMRA). The role of an</w:t>
      </w:r>
      <w:r>
        <w:t xml:space="preserve"> </w:t>
      </w:r>
      <w:r>
        <w:rPr>
          <w:bCs/>
          <w:b/>
        </w:rPr>
        <w:t xml:space="preserve">Accountant</w:t>
      </w:r>
      <w:r>
        <w:t xml:space="preserve"> </w:t>
      </w:r>
      <w:r>
        <w:t xml:space="preserve">in this region is not merely about number-crunching; it involves strategic financial management adapted to high inflation rates and evolving legal frameworks.</w:t>
      </w:r>
    </w:p>
    <w:p>
      <w:pPr>
        <w:pStyle w:val="BodyText"/>
      </w:pPr>
      <w:r>
        <w:t xml:space="preserve">The internship was conducted at a mid-sized accounting firm based in the CBD (Central Business District) of Harare. The firm provides services including tax compliance, audit support, payroll management, and financial advisory for local businesses. As an intern accountant, my responsibilities were diverse but closely supervised by senior partners and qualified Chartered Accountants (CA(Z)).</w:t>
      </w:r>
    </w:p>
    <w:bookmarkStart w:id="20" w:name="key-responsibilities"/>
    <w:p>
      <w:pPr>
        <w:pStyle w:val="Heading3"/>
      </w:pPr>
      <w:r>
        <w:t xml:space="preserve">Key Responsibilities:</w:t>
      </w:r>
    </w:p>
    <w:p>
      <w:pPr>
        <w:numPr>
          <w:ilvl w:val="0"/>
          <w:numId w:val="1001"/>
        </w:numPr>
        <w:pStyle w:val="Compact"/>
      </w:pPr>
      <w:r>
        <w:rPr>
          <w:bCs/>
          <w:b/>
        </w:rPr>
        <w:t xml:space="preserve">Data Entry and Bookkeeping:</w:t>
      </w:r>
      <w:r>
        <w:t xml:space="preserve"> </w:t>
      </w:r>
      <w:r>
        <w:t xml:space="preserve">Utilizing software such as Sage 50 and QuickBooks to maintain accurate financial records. This involved recording daily transactions, ensuring that every receipt was categorized correctly according to International Financial Reporting Standards (IFRS) which are adopted in Zimbabwe.</w:t>
      </w:r>
    </w:p>
    <w:p>
      <w:pPr>
        <w:numPr>
          <w:ilvl w:val="0"/>
          <w:numId w:val="1001"/>
        </w:numPr>
        <w:pStyle w:val="Compact"/>
      </w:pPr>
      <w:r>
        <w:rPr>
          <w:bCs/>
          <w:b/>
        </w:rPr>
        <w:t xml:space="preserve">Tax Compliance Assistance:</w:t>
      </w:r>
      <w:r>
        <w:t xml:space="preserve"> </w:t>
      </w:r>
      <w:r>
        <w:t xml:space="preserve">Assisting senior staff in the preparation of Value Added Tax (VAT), Pay As You Earn (PAYE), and Provisional Tax returns. This was particularly crucial given the strict compliance deadlines enforced by ZIMRA in Harare.</w:t>
      </w:r>
    </w:p>
    <w:p>
      <w:pPr>
        <w:numPr>
          <w:ilvl w:val="0"/>
          <w:numId w:val="1001"/>
        </w:numPr>
        <w:pStyle w:val="Compact"/>
      </w:pPr>
      <w:r>
        <w:rPr>
          <w:bCs/>
          <w:b/>
        </w:rPr>
        <w:t xml:space="preserve">Bank Reconciliations:</w:t>
      </w:r>
      <w:r>
        <w:t xml:space="preserve"> </w:t>
      </w:r>
      <w:r>
        <w:t xml:space="preserve">Performing weekly bank reconciliations to ensure that internal records matched external bank statements, a vital step in detecting errors or potential fraud.</w:t>
      </w:r>
    </w:p>
    <w:p>
      <w:pPr>
        <w:numPr>
          <w:ilvl w:val="0"/>
          <w:numId w:val="1001"/>
        </w:numPr>
        <w:pStyle w:val="Compact"/>
      </w:pPr>
      <w:r>
        <w:rPr>
          <w:bCs/>
          <w:b/>
        </w:rPr>
        <w:t xml:space="preserve">Audit Support:</w:t>
      </w:r>
    </w:p>
    <w:p>
      <w:pPr>
        <w:pStyle w:val="FirstParagraph"/>
      </w:pPr>
      <w:r>
        <w:t xml:space="preserve">Serving as an accountant intern in Zimbabwe presents unique challenges that are rarely encountered in textbooks. The most significant of these is currency volatility. With multiple currencies often circulating, including the local ZiG (Zimbabwe Gold) or USD, maintaining accurate financial records requires meticulous attention to exchange rates on transaction dates.</w:t>
      </w:r>
    </w:p>
    <w:p>
      <w:pPr>
        <w:pStyle w:val="BodyText"/>
      </w:pPr>
      <w:r>
        <w:t xml:space="preserve">During my internship, I learned how to handle multi-currency accounting setups. One specific challenge was dealing with historical costs versus current replacement costs in an inflationary environment. The firm employed specific accounting policies to revalue assets and liabilities regularly. Understanding these adaptations was crucial for producing financial statements that truly reflected the economic reality of a business in Harare.</w:t>
      </w:r>
    </w:p>
    <w:p>
      <w:pPr>
        <w:pStyle w:val="BodyText"/>
      </w:pPr>
      <w:r>
        <w:t xml:space="preserve">Another challenge was the digital infrastructure limitations. While Harare is modernizing its tech landscape, power outages (load shedding) can disrupt data entry processes. I learned to develop robust backup systems and work efficiently during power availability windows, enhancing my time management skills significantly.</w:t>
      </w:r>
    </w:p>
    <w:p>
      <w:pPr>
        <w:pStyle w:val="BodyText"/>
      </w:pPr>
      <w:r>
        <w:t xml:space="preserve">This internship was instrumental in my professional growth. Several key competencies were developed:</w:t>
      </w:r>
    </w:p>
    <w:p>
      <w:pPr>
        <w:numPr>
          <w:ilvl w:val="0"/>
          <w:numId w:val="1002"/>
        </w:numPr>
        <w:pStyle w:val="Compact"/>
      </w:pPr>
      <w:r>
        <w:rPr>
          <w:bCs/>
          <w:b/>
        </w:rPr>
        <w:t xml:space="preserve">Technical Proficiency:</w:t>
      </w:r>
      <w:r>
        <w:t xml:space="preserve">I became proficient in specialized accounting software used extensively in Zimbabwean firms. Understanding how to navigate these tools efficiently is a marketable skill for any aspiring accountant.</w:t>
      </w:r>
    </w:p>
    <w:p>
      <w:pPr>
        <w:numPr>
          <w:ilvl w:val="0"/>
          <w:numId w:val="1002"/>
        </w:numPr>
        <w:pStyle w:val="Compact"/>
      </w:pPr>
      <w:r>
        <w:t xml:space="preserve"> </w:t>
      </w:r>
      <w:r>
        <w:t xml:space="preserve">I gained a deep understanding of the Taxation Act, the Companies and Other Business Entities Act, and specific ZIMRA regulations relevant to Harare-based entities. This knowledge is foundational for legal compliance in any business.</w:t>
      </w:r>
    </w:p>
    <w:p>
      <w:pPr>
        <w:numPr>
          <w:ilvl w:val="0"/>
          <w:numId w:val="1002"/>
        </w:numPr>
        <w:pStyle w:val="Compact"/>
      </w:pPr>
      <w:r>
        <w:rPr>
          <w:bCs/>
          <w:b/>
        </w:rPr>
        <w:t xml:space="preserve">Analytical Thinking:</w:t>
      </w:r>
      <w:r>
        <w:t xml:space="preserve"> </w:t>
      </w:r>
      <w:r>
        <w:t xml:space="preserve">Moving beyond data entry, I learned to analyze financial trends. For instance, analyzing payroll costs against revenue during periods of economic downturn helped the firm advise clients on cost-saving measures.</w:t>
      </w:r>
    </w:p>
    <w:p>
      <w:pPr>
        <w:numPr>
          <w:ilvl w:val="0"/>
          <w:numId w:val="1002"/>
        </w:numPr>
        <w:pStyle w:val="Compact"/>
      </w:pPr>
      <w:r>
        <w:rPr>
          <w:bCs/>
          <w:b/>
        </w:rPr>
        <w:t xml:space="preserve">Ethical Standards:</w:t>
      </w:r>
      <w:r>
        <w:t xml:space="preserve"> </w:t>
      </w:r>
      <w:r>
        <w:t xml:space="preserve">Working in close proximity to senior accountants reinforced the importance of integrity and confidentiality. Handling sensitive financial data in Harare's competitive business environment requires unwavering ethical standards.</w:t>
      </w:r>
    </w:p>
    <w:p>
      <w:pPr>
        <w:pStyle w:val="FirstParagraph"/>
      </w:pPr>
      <w:r>
        <w:t xml:space="preserve">The accounting landscape in Zimbabwe Harare is evolving rapidly. There is a growing demand for accountants who are not only technically skilled but also adept at using technology to streamline processes. Firms are increasingly adopting cloud-based solutions despite connectivity issues, driven by the need for real-time data access.</w:t>
      </w:r>
    </w:p>
    <w:p>
      <w:pPr>
        <w:pStyle w:val="BodyText"/>
      </w:pPr>
      <w:r>
        <w:t xml:space="preserve">Furthermore, there is a strong emphasis on continuous professional development. Many professionals in Harare pursue certifications through the Institute of Chartered Accountants Zimbabwe (ICAZ). Observing senior staff engage with ICAZ resources provided valuable insights into career pathways and the importance of lifelong learning in this profession.</w:t>
      </w:r>
    </w:p>
    <w:p>
      <w:pPr>
        <w:pStyle w:val="BodyText"/>
      </w:pPr>
      <w:r>
        <w:t xml:space="preserve">In conclusion, this internship as an Accountant Intern in Zimbabwe Harare was a transformative experience. It provided me with practical skills that complemented my academic studies and exposed me to the unique economic realities of operating a business in Zimbabwe. The challenges of currency volatility, regulatory compliance, and infrastructure limitations were overcome through resilience and adaptability.</w:t>
      </w:r>
    </w:p>
    <w:p>
      <w:pPr>
        <w:pStyle w:val="BodyText"/>
      </w:pPr>
      <w:r>
        <w:t xml:space="preserve">I leave this internship with a stronger professional identity, enhanced technical abilities, and a deeper appreciation for the role of accounting in stabilizing and growing businesses within Harare. I am confident that the experience gained will serve as a solid foundation for my future career in finance and accounting.</w:t>
      </w:r>
    </w:p>
    <w:p>
      <w:pPr>
        <w:pStyle w:val="BodyText"/>
      </w:pPr>
      <w:r>
        <w:rPr>
          <w:iCs/>
          <w:i/>
        </w:rPr>
        <w:t xml:space="preserve">Submitted by: [Intern Name]</w:t>
      </w:r>
      <w:r>
        <w:br/>
      </w:r>
      <w:r>
        <w:rPr>
          <w:iCs/>
          <w:i/>
        </w:rPr>
        <w:t xml:space="preserve">Accountant Intern</w:t>
      </w:r>
      <w:r>
        <w:br/>
      </w:r>
      <w:r>
        <w:rPr>
          <w:iCs/>
          <w:i/>
        </w:rPr>
        <w:t xml:space="preserve">Date of Submission: October 24, 2023</w:t>
      </w:r>
    </w:p>
    <w:p>
      <w:pPr>
        <w:pStyle w:val="BodyText"/>
      </w:pPr>
      <w:r>
        <w:t xml:space="preserve">&gt;```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Intern in Zimbabwe Harare</dc:title>
  <dc:creator/>
  <dc:language>en</dc:language>
  <cp:keywords/>
  <dcterms:created xsi:type="dcterms:W3CDTF">2026-07-29T06:11:19Z</dcterms:created>
  <dcterms:modified xsi:type="dcterms:W3CDTF">2026-07-29T06:11:19Z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