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p>
    <w:bookmarkStart w:id="21" w:name="internship-report"/>
    <w:p>
      <w:pPr>
        <w:pStyle w:val="Heading1"/>
      </w:pPr>
      <w:r>
        <w:t xml:space="preserve">Internship Report</w:t>
      </w:r>
    </w:p>
    <w:bookmarkStart w:id="20" w:name="X167a9e0ba9c963799ad9b7b3a2e903091cb7f4b"/>
    <w:p>
      <w:pPr>
        <w:pStyle w:val="Heading3"/>
      </w:pPr>
      <w:r>
        <w:t xml:space="preserve">The Art of Performance in a Multicultural Hub: An Actor’s Internship Experience in Belgium Brussels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Belgium Brussels</w:t>
      </w:r>
      <w:r>
        <w:br/>
      </w:r>
      <w:r>
        <w:rPr>
          <w:bCs/>
          <w:b/>
        </w:rPr>
        <w:t xml:space="preserve">Degree/Program:</w:t>
      </w:r>
      <w:r>
        <w:t xml:space="preserve"> </w:t>
      </w:r>
      <w:r>
        <w:t xml:space="preserve">Professional Acting &amp; Theatre Arts</w:t>
      </w:r>
    </w:p>
    <w:bookmarkEnd w:id="20"/>
    <w:bookmarkEnd w:id="21"/>
    <w:bookmarkStart w:id="22" w:name="i.-executive-summary-and-introduction"/>
    <w:p>
      <w:pPr>
        <w:pStyle w:val="Heading2"/>
      </w:pPr>
      <w:r>
        <w:t xml:space="preserve">I. Executive Summary and Introduction</w:t>
      </w:r>
    </w:p>
    <w:p>
      <w:pPr>
        <w:pStyle w:val="FirstParagraph"/>
      </w:pPr>
      <w:r>
        <w:t xml:space="preserve">This document serves as a comprehensive Internship Report detailing my practical experience, academic observations, and professional development during my tenure as an Actor within the vibrant cultural landscape of Belgium Brussels. The primary objective of this internship was to bridge the gap between theoretical acting techniques learned in conservatory settings and the rigorous demands of professional stage work. Specifically, this report explores how performing arts in Belgium Brussels require a unique blend of linguistic versatility, cultural adaptability, and technical precision.</w:t>
      </w:r>
    </w:p>
    <w:p>
      <w:pPr>
        <w:pStyle w:val="BodyText"/>
      </w:pPr>
      <w:r>
        <w:t xml:space="preserve">Belgium Brussels is not merely a geographic location; it is a political heart of Europe and a crossroads of languages including French, Dutch (Flemish), English, German, and Italian. For an Actor working in this specific environment, the internship provided an unprecedented opportunity to engage with diverse casting demands that require fluency in multiple tongues and an understanding of nuanced cultural subtext. This report outlines the daily responsibilities undertaken by the intern actor, analyzes the challenges faced when navigating a bicultural artistic community, and reflects on how these experiences have refined my craft as a modern performer.</w:t>
      </w:r>
    </w:p>
    <w:bookmarkEnd w:id="22"/>
    <w:bookmarkStart w:id="23" w:name="X437334b76dbeb24e946e263297153700408630f"/>
    <w:p>
      <w:pPr>
        <w:pStyle w:val="Heading2"/>
      </w:pPr>
      <w:r>
        <w:t xml:space="preserve">II. Institutional Context: The Role of Actor in Belgium Brussels</w:t>
      </w:r>
    </w:p>
    <w:p>
      <w:pPr>
        <w:pStyle w:val="FirstParagraph"/>
      </w:pPr>
      <w:r>
        <w:t xml:space="preserve">The internship was conducted under the supervision of "The Grand Stage," a prominent contemporary theatre company based in Belgium Brussels known for its multilingual productions and avant-garde staging techniques. In the context of an Internship Report, it is crucial to define the scope of work. The role of Actor here extended beyond mere memorization and recitation; it involved deep textual analysis, physical conditioning, and collaborative improvisation.</w:t>
      </w:r>
    </w:p>
    <w:p>
      <w:pPr>
        <w:pStyle w:val="BodyText"/>
      </w:pPr>
      <w:r>
        <w:t xml:space="preserve">Belgium Brussels serves as a melting pot for European theatre. Consequently, the company frequently produces works that address transnational themes. This required the intern to work alongside directors from various backgrounds—French-speaking, Flemish-speaking, and international anglophone directors. The dynamic environment of Belgium Brussels meant that rehearsals often shifted languages mid-scene to reflect the reality of a multicultural society. This aspect was critical in shaping my understanding of how an Actor must adapt their presence and voice to accommodate different linguistic rhythms without losing emotional authenticity.</w:t>
      </w:r>
    </w:p>
    <w:bookmarkEnd w:id="23"/>
    <w:bookmarkStart w:id="24" w:name="iii.-key-responsibilities-and-activities"/>
    <w:p>
      <w:pPr>
        <w:pStyle w:val="Heading2"/>
      </w:pPr>
      <w:r>
        <w:t xml:space="preserve">III. Key Responsibilities and Activities</w:t>
      </w:r>
    </w:p>
    <w:p>
      <w:pPr>
        <w:pStyle w:val="FirstParagraph"/>
      </w:pPr>
      <w:r>
        <w:t xml:space="preserve">As an intern participating in the production process, my duties were multifaceted. The following section details the core activities that defined my time as an Actor in Belgium Brussels:</w:t>
      </w:r>
    </w:p>
    <w:p>
      <w:pPr>
        <w:numPr>
          <w:ilvl w:val="0"/>
          <w:numId w:val="1001"/>
        </w:numPr>
        <w:pStyle w:val="Compact"/>
      </w:pPr>
      <w:r>
        <w:rPr>
          <w:bCs/>
          <w:b/>
        </w:rPr>
        <w:t xml:space="preserve">Multilingual Script Analysis:</w:t>
      </w:r>
      <w:r>
        <w:t xml:space="preserve">A significant portion of the internship involved breaking down scripts that contained mixed languages. In a standard theatre environment, this is rare; however, in Belgium Brussels, it is commonplace. I was required to analyze character motivations while simultaneously mastering pronunciation and intonation for French and Dutch lines.</w:t>
      </w:r>
    </w:p>
    <w:p>
      <w:pPr>
        <w:numPr>
          <w:ilvl w:val="0"/>
          <w:numId w:val="1001"/>
        </w:numPr>
        <w:pStyle w:val="Compact"/>
      </w:pPr>
      <w:r>
        <w:rPr>
          <w:bCs/>
          <w:b/>
        </w:rPr>
        <w:t xml:space="preserve">Physical Theatre Workshops:</w:t>
      </w:r>
      <w:r>
        <w:t xml:space="preserve">To support the text-heavy aspects of our productions, I participated in intensive Laban-based movement sessions. These workshops were essential for developing a non-verbal vocabulary that could transcend language barriers, a vital skill when touring performances across Europe from the hub of Belgium Brussels.</w:t>
      </w:r>
    </w:p>
    <w:p>
      <w:pPr>
        <w:numPr>
          <w:ilvl w:val="0"/>
          <w:numId w:val="1001"/>
        </w:numPr>
        <w:pStyle w:val="Compact"/>
      </w:pPr>
      <w:r>
        <w:rPr>
          <w:bCs/>
          <w:b/>
        </w:rPr>
        <w:t xml:space="preserve">Collaborative Improvisation:</w:t>
      </w:r>
      <w:r>
        <w:t xml:space="preserve">We engaged in daily improvisation exercises designed to enhance ensemble cohesion. Working in an intern capacity required me to be highly observant and responsive, learning how to listen actively within a group that represented various nationalities and acting traditions.</w:t>
      </w:r>
    </w:p>
    <w:p>
      <w:pPr>
        <w:numPr>
          <w:ilvl w:val="0"/>
          <w:numId w:val="1001"/>
        </w:numPr>
        <w:pStyle w:val="Compact"/>
      </w:pPr>
      <w:r>
        <w:rPr>
          <w:bCs/>
          <w:b/>
        </w:rPr>
        <w:t xml:space="preserve">Audition Preparation:</w:t>
      </w:r>
      <w:r>
        <w:t xml:space="preserve">I attended open calls for minor roles within the Belgium Brussels circuit. This provided real-world experience in pitching oneself as an Actor in a market that values linguistic range. I learned to create self-tapes that highlighted my versatility, specifically tailoring them to appeal to casting directors who frequently seek talent capable of navigating the complex cultural identity of Belgium Brussels.</w:t>
      </w:r>
    </w:p>
    <w:p>
      <w:pPr>
        <w:numPr>
          <w:ilvl w:val="0"/>
          <w:numId w:val="1001"/>
        </w:numPr>
        <w:pStyle w:val="Compact"/>
      </w:pPr>
      <w:r>
        <w:rPr>
          <w:bCs/>
          <w:b/>
        </w:rPr>
        <w:t xml:space="preserve">Set and Costume Fittings:</w:t>
      </w:r>
      <w:r>
        <w:t xml:space="preserve">Understanding the technical side of theatre was part of the internship. I assisted in fittings and learned how costume design impacts an Actor’s movement and psychological state, particularly when dealing with period pieces adapted for modern European audiences.</w:t>
      </w:r>
    </w:p>
    <w:bookmarkEnd w:id="24"/>
    <w:bookmarkStart w:id="25" w:name="iv.-challenges-encountered"/>
    <w:p>
      <w:pPr>
        <w:pStyle w:val="Heading2"/>
      </w:pPr>
      <w:r>
        <w:t xml:space="preserve">IV. Challenges Encountered</w:t>
      </w:r>
    </w:p>
    <w:p>
      <w:pPr>
        <w:pStyle w:val="FirstParagraph"/>
      </w:pPr>
      <w:r>
        <w:t xml:space="preserve">The transition from academic study to professional practice in Belgium Brussels presented several distinct challenges. The most significant hurdle was the linguistic pressure. While I had formal training, the rapid-fire switching between languages required for certain scenes in productions based in Belgium Brussels demanded a level of fluency that went beyond textbook learning. There were moments of frustration where maintaining emotional intensity became difficult due to the cognitive load of language processing.</w:t>
      </w:r>
    </w:p>
    <w:p>
      <w:pPr>
        <w:pStyle w:val="BodyText"/>
      </w:pPr>
      <w:r>
        <w:t xml:space="preserve">Furthermore, navigating the bureaucratic and artistic hierarchies within European theatre institutions proved complex. As an intern, I had to learn how to advocate for my needs while respecting the established protocols of a high-pressure rehearsal room. The cultural nuances of Belgian workplace etiquette—balancing directness with diplomatic politeness—also required adaptation. These challenges were not merely logistical; they were artistic and personal, forcing me to develop resilience and a thicker skin, qualities essential for any Actor seeking longevity in the industry.</w:t>
      </w:r>
    </w:p>
    <w:bookmarkEnd w:id="25"/>
    <w:bookmarkStart w:id="26" w:name="Xd6f941eaf925501a80c7d7aa6b11a21af2508a0"/>
    <w:p>
      <w:pPr>
        <w:pStyle w:val="Heading2"/>
      </w:pPr>
      <w:r>
        <w:t xml:space="preserve">V. Skills Development and Learning Outcomes</w:t>
      </w:r>
    </w:p>
    <w:p>
      <w:pPr>
        <w:pStyle w:val="FirstParagraph"/>
      </w:pPr>
      <w:r>
        <w:t xml:space="preserve">This internship has been instrumental in my professional growth as an Actor. Below are the key competencies acquired during this period:</w:t>
      </w:r>
    </w:p>
    <w:p>
      <w:pPr>
        <w:numPr>
          <w:ilvl w:val="0"/>
          <w:numId w:val="1002"/>
        </w:numPr>
        <w:pStyle w:val="Compact"/>
      </w:pPr>
      <w:r>
        <w:rPr>
          <w:bCs/>
          <w:b/>
        </w:rPr>
        <w:t xml:space="preserve">Linguistic Versatility:</w:t>
      </w:r>
      <w:r>
        <w:t xml:space="preserve">I have significantly improved my ability to switch between languages with emotional continuity. This skill is particularly valuable in the international theatre market, of which Belgium Brussels is a central node.</w:t>
      </w:r>
    </w:p>
    <w:p>
      <w:pPr>
        <w:numPr>
          <w:ilvl w:val="0"/>
          <w:numId w:val="1002"/>
        </w:numPr>
        <w:pStyle w:val="Compact"/>
      </w:pPr>
      <w:r>
        <w:rPr>
          <w:bCs/>
          <w:b/>
        </w:rPr>
        <w:t xml:space="preserve">Cultural Intelligence:</w:t>
      </w:r>
      <w:r>
        <w:t xml:space="preserve">Working in Belgium Brussels has heightened my awareness of cultural differences in humor, gesture, and expression. I now understand that acting is not universal; it is culturally coded.</w:t>
      </w:r>
    </w:p>
    <w:p>
      <w:pPr>
        <w:numPr>
          <w:ilvl w:val="0"/>
          <w:numId w:val="1002"/>
        </w:numPr>
        <w:pStyle w:val="Compact"/>
      </w:pPr>
      <w:r>
        <w:rPr>
          <w:bCs/>
          <w:b/>
        </w:rPr>
        <w:t xml:space="preserve">Ensemble Dynamics:</w:t>
      </w:r>
      <w:r>
        <w:t xml:space="preserve">I have learned the importance of ensemble over ego. In a multilingual company, trust is built through consistent support and non-verbal communication.</w:t>
      </w:r>
    </w:p>
    <w:p>
      <w:pPr>
        <w:numPr>
          <w:ilvl w:val="0"/>
          <w:numId w:val="1002"/>
        </w:numPr>
        <w:pStyle w:val="Compact"/>
      </w:pPr>
      <w:r>
        <w:rPr>
          <w:bCs/>
          <w:b/>
        </w:rPr>
        <w:t xml:space="preserve">Professional Discipline:</w:t>
      </w:r>
      <w:r>
        <w:t xml:space="preserve">The rigorous schedule of rehearsals, technical runs, and performances in Belgium Brussels taught me the discipline required for long-running productions.</w:t>
      </w:r>
    </w:p>
    <w:bookmarkEnd w:id="26"/>
    <w:bookmarkStart w:id="27" w:name="vi.-conclusion"/>
    <w:p>
      <w:pPr>
        <w:pStyle w:val="Heading2"/>
      </w:pPr>
      <w:r>
        <w:t xml:space="preserve">VI. Conclusion</w:t>
      </w:r>
    </w:p>
    <w:p>
      <w:pPr>
        <w:pStyle w:val="FirstParagraph"/>
      </w:pPr>
      <w:r>
        <w:t xml:space="preserve">In conclusion, this Internship Report serves as a testament to the transformative power of practical experience in the performing arts. Serving as an Actor in Belgium Brussels was more than just a job; it was an immersion into a unique cultural ecosystem that demands high levels of adaptability and skill. The experience has equipped me with the tools necessary to tackle complex roles and navigate the international stage.</w:t>
      </w:r>
    </w:p>
    <w:p>
      <w:pPr>
        <w:pStyle w:val="BodyText"/>
      </w:pPr>
      <w:r>
        <w:t xml:space="preserve">The specific context of Belgium Brussels, with its rich tapestry of languages and cultures, provided a laboratory for experimentation where traditional boundaries could be crossed. As I move forward in my career, the lessons learned about linguistic nuance, cultural sensitivity, and professional resilience will remain central to my approach as an Actor. This internship has not only validated my choice of profession but has also expanded the horizons of what I believe is possible within the art of performance.</w:t>
      </w:r>
    </w:p>
    <w:bookmarkEnd w:id="27"/>
    <w:bookmarkStart w:id="28" w:name="vii.-acknowledgments"/>
    <w:p>
      <w:pPr>
        <w:pStyle w:val="Heading2"/>
      </w:pPr>
      <w:r>
        <w:t xml:space="preserve">VII. Acknowledgments</w:t>
      </w:r>
    </w:p>
    <w:p>
      <w:pPr>
        <w:pStyle w:val="FirstParagraph"/>
      </w:pPr>
      <w:r>
        <w:t xml:space="preserve">I wish to express my deepest gratitude to the directors, fellow actors, and technical staff at The Grand Stage for their mentorship. Special thanks are due to the internship coordinators who facilitated this opportunity in Belgium Brussels. Without their guidance, this report would not have been possible.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dc:title>
  <dc:creator/>
  <dc:language>en</dc:language>
  <cp:keywords/>
  <dcterms:created xsi:type="dcterms:W3CDTF">2026-07-29T07:11:21Z</dcterms:created>
  <dcterms:modified xsi:type="dcterms:W3CDTF">2026-07-29T07:11:21Z</dcterms:modified>
</cp:coreProperties>
</file>

<file path=docProps/custom.xml><?xml version="1.0" encoding="utf-8"?>
<Properties xmlns="http://schemas.openxmlformats.org/officeDocument/2006/custom-properties" xmlns:vt="http://schemas.openxmlformats.org/officeDocument/2006/docPropsVTypes"/>
</file>