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Actor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The Art of Storytelling in the Capital: An Internship Report on Acting Techniques in Colombia Bogotá</w:t>
      </w:r>
      <w:r>
        <w:br/>
      </w:r>
      <w:r>
        <w:rPr>
          <w:bCs/>
          <w:b/>
        </w:rPr>
        <w:t xml:space="preserve">Date:</w:t>
      </w:r>
      <w:r>
        <w:t xml:space="preserve">October 26, 2023</w:t>
      </w:r>
      <w:r>
        <w:br/>
      </w:r>
      <w:r>
        <w:rPr>
          <w:bCs/>
          <w:b/>
        </w:rPr>
        <w:t xml:space="preserve">Prepared For:</w:t>
      </w:r>
      <w:r>
        <w:t xml:space="preserve">[Institution/Organization Name]</w:t>
      </w:r>
      <w:r>
        <w:br/>
      </w:r>
      <w:r>
        <w:rPr>
          <w:bCs/>
          <w:b/>
        </w:rPr>
        <w:t xml:space="preserve">Prepared By:</w:t>
      </w:r>
      <w:r>
        <w:t xml:space="preserve">[Your Name/Intern's Name]</w:t>
      </w:r>
      <w:r>
        <w:br/>
      </w:r>
    </w:p>
    <w:p>
      <w:r>
        <w:pict>
          <v:rect style="width:0;height:1.5pt" o:hralign="center" o:hrstd="t" o:hr="t"/>
        </w:pict>
      </w:r>
    </w:p>
    <w:bookmarkEnd w:id="20"/>
    <w:bookmarkStart w:id="22" w:name="table-of-contents"/>
    <w:p>
      <w:pPr>
        <w:pStyle w:val="Heading1"/>
      </w:pPr>
      <w:r>
        <w:t xml:space="preserve">Table of Contents</w:t>
      </w:r>
    </w:p>
    <w:p>
      <w:pPr>
        <w:numPr>
          <w:ilvl w:val="0"/>
          <w:numId w:val="1001"/>
        </w:numPr>
        <w:pStyle w:val="Compact"/>
      </w:pPr>
      <w:r>
        <w:t xml:space="preserve">I. Introduction to the Actor Internship in Colombia Bogotá</w:t>
      </w:r>
    </w:p>
    <w:p>
      <w:pPr>
        <w:numPr>
          <w:ilvl w:val="0"/>
          <w:numId w:val="1001"/>
        </w:numPr>
        <w:pStyle w:val="Compact"/>
      </w:pPr>
      <w:r>
        <w:t xml:space="preserve">II. Methodology and Training Modules in Colombia Bogotá</w:t>
      </w:r>
    </w:p>
    <w:p>
      <w:pPr>
        <w:numPr>
          <w:ilvl w:val="0"/>
          <w:numId w:val="1001"/>
        </w:numPr>
        <w:pStyle w:val="Compact"/>
      </w:pPr>
      <w:r>
        <w:t xml:space="preserve">III. Practical Application and Production Experience in Colombia Bogotá</w:t>
      </w:r>
    </w:p>
    <w:p>
      <w:r>
        <w:pict>
          <v:rect style="width:0;height:1.5pt" o:hralign="center" o:hrstd="t" o:hr="t"/>
        </w:pict>
      </w:r>
    </w:p>
    <w:bookmarkStart w:id="21" w:name="abstract"/>
    <w:p>
      <w:pPr>
        <w:pStyle w:val="Heading3"/>
      </w:pPr>
      <w:r>
        <w:t xml:space="preserve">Abstract</w:t>
      </w:r>
    </w:p>
    <w:p>
      <w:pPr>
        <w:pStyle w:val="FirstParagraph"/>
      </w:pPr>
      <w:r>
        <w:t xml:space="preserve">This internship report provides a comprehensive overview of the professional development undertaken as an</w:t>
      </w:r>
      <w:r>
        <w:t xml:space="preserve"> </w:t>
      </w:r>
      <w:r>
        <w:rPr>
          <w:bCs/>
          <w:b/>
        </w:rPr>
        <w:t xml:space="preserve">Actor</w:t>
      </w:r>
      <w:r>
        <w:t xml:space="preserve"> </w:t>
      </w:r>
      <w:r>
        <w:t xml:space="preserve">within the vibrant cultural landscape of</w:t>
      </w:r>
      <w:r>
        <w:t xml:space="preserve"> </w:t>
      </w:r>
      <w:r>
        <w:rPr>
          <w:bCs/>
          <w:b/>
        </w:rPr>
        <w:t xml:space="preserve">Colombia Bogotá</w:t>
      </w:r>
      <w:r>
        <w:t xml:space="preserve">. The primary objective was to bridge theoretical acting concepts with the dynamic, multicultural realities presented by productions in Colombia Bogotá. Through rigorous methodological training and practical application, this report details how immersion in Colombia Bogotá has fundamentally shaped my artistic perspective.</w:t>
      </w:r>
    </w:p>
    <w:bookmarkEnd w:id="21"/>
    <w:p>
      <w:r>
        <w:pict>
          <v:rect style="width:0;height:1.5pt" o:hralign="center" o:hrstd="t" o:hr="t"/>
        </w:pict>
      </w:r>
    </w:p>
    <w:bookmarkEnd w:id="22"/>
    <w:bookmarkStart w:id="25" w:name="Xbb389bd49f1646445da2a8c5fc050c91ac405e3"/>
    <w:p>
      <w:pPr>
        <w:pStyle w:val="Heading1"/>
      </w:pPr>
      <w:r>
        <w:t xml:space="preserve">I. Introduction to the Actor Internship in Colombia Bogotá</w:t>
      </w:r>
    </w:p>
    <w:p>
      <w:pPr>
        <w:pStyle w:val="FirstParagraph"/>
      </w:pPr>
      <w:r>
        <w:t xml:space="preserve">Entering</w:t>
      </w:r>
      <w:r>
        <w:t xml:space="preserve"> </w:t>
      </w:r>
      <w:r>
        <w:rPr>
          <w:bCs/>
          <w:b/>
        </w:rPr>
        <w:t xml:space="preserve">Colombia Bogotá</w:t>
      </w:r>
      <w:r>
        <w:t xml:space="preserve">, one quickly realizes that the city is not merely a backdrop for artistic endeavors but an active, living participant in every scene performed on its stages and soundstages. My internship as an</w:t>
      </w:r>
      <w:r>
        <w:t xml:space="preserve"> </w:t>
      </w:r>
      <w:r>
        <w:rPr>
          <w:bCs/>
          <w:b/>
        </w:rPr>
        <w:t xml:space="preserve">Actor</w:t>
      </w:r>
      <w:r>
        <w:t xml:space="preserve"> </w:t>
      </w:r>
      <w:r>
        <w:t xml:space="preserve">was designed to explore the nuances of performance within this specific geopolitical and cultural context.</w:t>
      </w:r>
    </w:p>
    <w:p>
      <w:pPr>
        <w:pStyle w:val="BodyText"/>
      </w:pPr>
      <w:r>
        <w:t xml:space="preserve">The choice of Colombia Bogotá as the site for this training is strategic. It offers a unique blend of traditional Colombian theater, modern television production (telenovelas), and avant-garde digital content. As an</w:t>
      </w:r>
      <w:r>
        <w:t xml:space="preserve"> </w:t>
      </w:r>
      <w:r>
        <w:rPr>
          <w:bCs/>
          <w:b/>
        </w:rPr>
        <w:t xml:space="preserve">Actor</w:t>
      </w:r>
      <w:r>
        <w:t xml:space="preserve">, understanding how to navigate the linguistic diversity, social stratifications, and emotional depth found in Colombia Bogotá is crucial for delivering authentic performances.</w:t>
      </w:r>
    </w:p>
    <w:bookmarkStart w:id="23" w:name="cultural-context-and-relevance"/>
    <w:p>
      <w:pPr>
        <w:pStyle w:val="Heading2"/>
      </w:pPr>
      <w:r>
        <w:t xml:space="preserve">Cultural Context and Relevance</w:t>
      </w:r>
    </w:p>
    <w:p>
      <w:pPr>
        <w:pStyle w:val="FirstParagraph"/>
      </w:pPr>
      <w:r>
        <w:t xml:space="preserve">In Colombia Bogotá, acting is more than just memorizing lines; it requires a deep connection with the local community. The city's rapid urbanization has created a tapestry of characters that an</w:t>
      </w:r>
      <w:r>
        <w:t xml:space="preserve"> </w:t>
      </w:r>
      <w:r>
        <w:rPr>
          <w:bCs/>
          <w:b/>
        </w:rPr>
        <w:t xml:space="preserve">Actor</w:t>
      </w:r>
      <w:r>
        <w:t xml:space="preserve"> </w:t>
      </w:r>
      <w:r>
        <w:t xml:space="preserve">must portray with sensitivity and accuracy. From the bustling streets of Chapinero to the historic center near La Candelaria, every neighborhood in Colombia Bogotá offers distinct behavioral patterns and dialects that enrich our craft.</w:t>
      </w:r>
    </w:p>
    <w:bookmarkEnd w:id="23"/>
    <w:bookmarkStart w:id="24" w:name="internship-objectives"/>
    <w:p>
      <w:pPr>
        <w:pStyle w:val="Heading2"/>
      </w:pPr>
      <w:r>
        <w:t xml:space="preserve">Internship Objectives</w:t>
      </w:r>
    </w:p>
    <w:p>
      <w:pPr>
        <w:numPr>
          <w:ilvl w:val="0"/>
          <w:numId w:val="1002"/>
        </w:numPr>
        <w:pStyle w:val="Compact"/>
      </w:pPr>
      <w:r>
        <w:t xml:space="preserve">To master specific acting techniques relevant to Colombian television and theater production standards.</w:t>
      </w:r>
    </w:p>
    <w:p>
      <w:pPr>
        <w:numPr>
          <w:ilvl w:val="0"/>
          <w:numId w:val="1002"/>
        </w:numPr>
        <w:pStyle w:val="Compact"/>
      </w:pPr>
      <w:r>
        <w:t xml:space="preserve">To analyze character development through the lens of</w:t>
      </w:r>
      <w:r>
        <w:t xml:space="preserve"> </w:t>
      </w:r>
      <w:r>
        <w:rPr>
          <w:bCs/>
          <w:b/>
        </w:rPr>
        <w:t xml:space="preserve">Colombia Bogotá</w:t>
      </w:r>
      <w:r>
        <w:t xml:space="preserve">'s socio-political climate.</w:t>
      </w:r>
    </w:p>
    <w:p>
      <w:pPr>
        <w:numPr>
          <w:ilvl w:val="0"/>
          <w:numId w:val="1002"/>
        </w:numPr>
        <w:pStyle w:val="Compact"/>
      </w:pPr>
      <w:r>
        <w:t xml:space="preserve">To collaborate with local directors, casting agents, and fellow performers in Colombia Bogotá to build a professional network.</w:t>
      </w:r>
    </w:p>
    <w:p>
      <w:pPr>
        <w:numPr>
          <w:ilvl w:val="0"/>
          <w:numId w:val="1002"/>
        </w:numPr>
        <w:pStyle w:val="Compact"/>
      </w:pPr>
      <w:r>
        <w:t xml:space="preserve">To adapt international acting methodologies to fit the expressive style prevalent in Colombia Bogotá.</w:t>
      </w:r>
    </w:p>
    <w:p>
      <w:r>
        <w:pict>
          <v:rect style="width:0;height:1.5pt" o:hralign="center" o:hrstd="t" o:hr="t"/>
        </w:pict>
      </w:r>
    </w:p>
    <w:bookmarkEnd w:id="24"/>
    <w:bookmarkEnd w:id="25"/>
    <w:bookmarkStart w:id="29" w:name="Xe6913508bd157e965afde42f28b9a52560919e3"/>
    <w:p>
      <w:pPr>
        <w:pStyle w:val="Heading1"/>
      </w:pPr>
      <w:r>
        <w:t xml:space="preserve">II. Methodology and Training Modules in Colombia Bogotá</w:t>
      </w:r>
    </w:p>
    <w:p>
      <w:pPr>
        <w:pStyle w:val="FirstParagraph"/>
      </w:pPr>
      <w:r>
        <w:t xml:space="preserve">The core of this internship was built upon a series of intensive training modules designed by seasoned mentors in</w:t>
      </w:r>
      <w:r>
        <w:t xml:space="preserve"> </w:t>
      </w:r>
      <w:r>
        <w:rPr>
          <w:bCs/>
          <w:b/>
        </w:rPr>
        <w:t xml:space="preserve">Colombia Bogotá</w:t>
      </w:r>
      <w:r>
        <w:t xml:space="preserve">. The curriculum was rigorous, demanding both physical stamina and emotional vulnerability from each participating</w:t>
      </w:r>
      <w:r>
        <w:t xml:space="preserve"> </w:t>
      </w:r>
      <w:r>
        <w:rPr>
          <w:bCs/>
          <w:b/>
        </w:rPr>
        <w:t xml:space="preserve">Actor</w:t>
      </w:r>
      <w:r>
        <w:t xml:space="preserve">.</w:t>
      </w:r>
    </w:p>
    <w:bookmarkStart w:id="26" w:name="Xc43c96a10a8f481218fc953bdd0fafce8744515"/>
    <w:p>
      <w:pPr>
        <w:pStyle w:val="Heading2"/>
      </w:pPr>
      <w:r>
        <w:t xml:space="preserve">Claude's Voice Work and Dialects in Colombia Bogotá</w:t>
      </w:r>
    </w:p>
    <w:p>
      <w:pPr>
        <w:pStyle w:val="FirstParagraph"/>
      </w:pPr>
      <w:r>
        <w:t xml:space="preserve">Vocal technique is paramount for an</w:t>
      </w:r>
      <w:r>
        <w:t xml:space="preserve"> </w:t>
      </w:r>
      <w:r>
        <w:rPr>
          <w:bCs/>
          <w:b/>
        </w:rPr>
        <w:t xml:space="preserve">Actor</w:t>
      </w:r>
      <w:r>
        <w:t xml:space="preserve">. In this module, we focused heavily on the specific accents found in Colombia Bogotá. While many assume Colombian Spanish is monolithic, the dialect spoken in</w:t>
      </w:r>
      <w:r>
        <w:t xml:space="preserve"> </w:t>
      </w:r>
      <w:r>
        <w:rPr>
          <w:bCs/>
          <w:b/>
        </w:rPr>
        <w:t xml:space="preserve">Colombia Bogotá</w:t>
      </w:r>
      <w:r>
        <w:t xml:space="preserve"> </w:t>
      </w:r>
      <w:r>
        <w:t xml:space="preserve">has distinct inflections, speed variations (often rapid due to urban pace), and vocabulary unique to the capital. Training involved extensive speech exercises tailored to help an</w:t>
      </w:r>
      <w:r>
        <w:t xml:space="preserve"> </w:t>
      </w:r>
      <w:r>
        <w:rPr>
          <w:bCs/>
          <w:b/>
        </w:rPr>
        <w:t xml:space="preserve">Actor</w:t>
      </w:r>
      <w:r>
        <w:t xml:space="preserve"> </w:t>
      </w:r>
      <w:r>
        <w:t xml:space="preserve">sound naturally grounded within Colombia Bogotá.</w:t>
      </w:r>
    </w:p>
    <w:bookmarkEnd w:id="26"/>
    <w:bookmarkStart w:id="27" w:name="X54915862c14e6af6d015ef5bc77418b634d0a3b"/>
    <w:p>
      <w:pPr>
        <w:pStyle w:val="Heading2"/>
      </w:pPr>
      <w:r>
        <w:t xml:space="preserve">Movement and Body Awareness in the Urban Context</w:t>
      </w:r>
    </w:p>
    <w:p>
      <w:pPr>
        <w:pStyle w:val="FirstParagraph"/>
      </w:pPr>
      <w:r>
        <w:t xml:space="preserve">We engaged in physical theater workshops that utilized the architecture of</w:t>
      </w:r>
      <w:r>
        <w:t xml:space="preserve"> </w:t>
      </w:r>
      <w:r>
        <w:rPr>
          <w:bCs/>
          <w:b/>
        </w:rPr>
        <w:t xml:space="preserve">Colombia Bogotá</w:t>
      </w:r>
      <w:r>
        <w:t xml:space="preserve">. Moving through crowded spaces, negotiating uneven sidewalks, and expressing emotion within confined apartment sets common in Colombia Bogotá taught an</w:t>
      </w:r>
      <w:r>
        <w:t xml:space="preserve"> </w:t>
      </w:r>
      <w:r>
        <w:rPr>
          <w:bCs/>
          <w:b/>
        </w:rPr>
        <w:t xml:space="preserve">Actor</w:t>
      </w:r>
      <w:r>
        <w:t xml:space="preserve"> </w:t>
      </w:r>
      <w:r>
        <w:t xml:space="preserve">how to inhabit space organically.</w:t>
      </w:r>
    </w:p>
    <w:bookmarkEnd w:id="27"/>
    <w:bookmarkStart w:id="28" w:name="X6eee7a90c1f0b2a6a6ec10293f7fc2cad923f54"/>
    <w:p>
      <w:pPr>
        <w:pStyle w:val="Heading2"/>
      </w:pPr>
      <w:r>
        <w:t xml:space="preserve">Theory Sessions on Latin American Dramaturgy</w:t>
      </w:r>
    </w:p>
    <w:p>
      <w:pPr>
        <w:pStyle w:val="FirstParagraph"/>
      </w:pPr>
      <w:r>
        <w:t xml:space="preserve">To be a successful</w:t>
      </w:r>
      <w:r>
        <w:t xml:space="preserve"> </w:t>
      </w:r>
      <w:r>
        <w:rPr>
          <w:bCs/>
          <w:b/>
        </w:rPr>
        <w:t xml:space="preserve">Actor</w:t>
      </w:r>
      <w:r>
        <w:t xml:space="preserve">, one must understand the stories being told. We studied scripts from Colombian playwrights and contemporary screenwriters based in Colombia Bogotá. This provided an essential framework for understanding how local narratives structure their emotional arcs.</w:t>
      </w:r>
    </w:p>
    <w:p>
      <w:r>
        <w:pict>
          <v:rect style="width:0;height:1.5pt" o:hralign="center" o:hrstd="t" o:hr="t"/>
        </w:pict>
      </w:r>
    </w:p>
    <w:bookmarkEnd w:id="28"/>
    <w:bookmarkEnd w:id="29"/>
    <w:bookmarkStart w:id="32" w:name="Xba72fde81155d835606d6b7df1022180e8c23d0"/>
    <w:p>
      <w:pPr>
        <w:pStyle w:val="Heading1"/>
      </w:pPr>
      <w:r>
        <w:t xml:space="preserve">III. Practical Application and Production Experience in Colombia Bogotá</w:t>
      </w:r>
    </w:p>
    <w:p>
      <w:pPr>
        <w:pStyle w:val="FirstParagraph"/>
      </w:pPr>
      <w:r>
        <w:t xml:space="preserve">The theoretical components were supplemented by hands-on experience on active sets located throughout</w:t>
      </w:r>
      <w:r>
        <w:t xml:space="preserve"> </w:t>
      </w:r>
      <w:r>
        <w:rPr>
          <w:bCs/>
          <w:b/>
        </w:rPr>
        <w:t xml:space="preserve">Colombia Bogotá</w:t>
      </w:r>
      <w:r>
        <w:t xml:space="preserve">. This practical application was the most transformative phase of our internship as an</w:t>
      </w:r>
      <w:r>
        <w:t xml:space="preserve"> </w:t>
      </w:r>
      <w:r>
        <w:rPr>
          <w:bCs/>
          <w:b/>
        </w:rPr>
        <w:t xml:space="preserve">Actor</w:t>
      </w:r>
      <w:r>
        <w:t xml:space="preserve">.</w:t>
      </w:r>
    </w:p>
    <w:bookmarkStart w:id="30" w:name="Xf45a32e77db804f23514109b8eb346df510bd9c"/>
    <w:p>
      <w:pPr>
        <w:pStyle w:val="Heading2"/>
      </w:pPr>
      <w:r>
        <w:t xml:space="preserve">Digital Media and Short Film Production in Colombia Bogotá</w:t>
      </w:r>
    </w:p>
    <w:p>
      <w:pPr>
        <w:pStyle w:val="FirstParagraph"/>
      </w:pPr>
      <w:r>
        <w:t xml:space="preserve">We participated in a collaborative short film project shot across various neighborhoods in Colombia Bogotá. As an</w:t>
      </w:r>
      <w:r>
        <w:t xml:space="preserve"> </w:t>
      </w:r>
      <w:r>
        <w:rPr>
          <w:bCs/>
          <w:b/>
        </w:rPr>
        <w:t xml:space="preserve">Actor</w:t>
      </w:r>
      <w:r>
        <w:t xml:space="preserve">, this required extreme adaptability. One moment we were filming a high-energy commercial scene on the TransMilenio (Bogotá's transit system), and the next, we were performing intimate dialogue scenes in quiet parks like Simón Bolívar Park.</w:t>
      </w:r>
    </w:p>
    <w:bookmarkEnd w:id="30"/>
    <w:bookmarkStart w:id="31" w:name="X686e5845145c7928675b20a5f3748a487a6eeef"/>
    <w:p>
      <w:pPr>
        <w:pStyle w:val="Heading2"/>
      </w:pPr>
      <w:r>
        <w:t xml:space="preserve">Improvisation and Street Performance in Colombia Bogotá</w:t>
      </w:r>
    </w:p>
    <w:p>
      <w:pPr>
        <w:pStyle w:val="FirstParagraph"/>
      </w:pPr>
      <w:r>
        <w:t xml:space="preserve">An integral part of the training involved improvisational exercises where an</w:t>
      </w:r>
      <w:r>
        <w:t xml:space="preserve"> </w:t>
      </w:r>
      <w:r>
        <w:rPr>
          <w:bCs/>
          <w:b/>
        </w:rPr>
        <w:t xml:space="preserve">Actor</w:t>
      </w:r>
      <w:r>
        <w:t xml:space="preserve"> </w:t>
      </w:r>
      <w:r>
        <w:t xml:space="preserve">had to interact spontaneously with locals. This was not just for fun; it taught us how to react to genuine human behaviors, which is essential for maintaining realism in a production set within Colombia Bogotá.</w:t>
      </w:r>
    </w:p>
    <w:p>
      <w:r>
        <w:pict>
          <v:rect style="width:0;height:1.5pt" o:hralign="center" o:hrstd="t" o:hr="t"/>
        </w:pict>
      </w:r>
    </w:p>
    <w:bookmarkEnd w:id="31"/>
    <w:bookmarkEnd w:id="32"/>
    <w:bookmarkStart w:id="34" w:name="conclusion"/>
    <w:p>
      <w:pPr>
        <w:pStyle w:val="Heading1"/>
      </w:pPr>
      <w:r>
        <w:t xml:space="preserve">Conclusion</w:t>
      </w:r>
    </w:p>
    <w:p>
      <w:pPr>
        <w:pStyle w:val="FirstParagraph"/>
      </w:pPr>
      <w:r>
        <w:t xml:space="preserve">This internship has fundamentally shifted my understanding of the craft. The experience of being an</w:t>
      </w:r>
      <w:r>
        <w:t xml:space="preserve"> </w:t>
      </w:r>
      <w:r>
        <w:rPr>
          <w:bCs/>
          <w:b/>
        </w:rPr>
        <w:t xml:space="preserve">Actor</w:t>
      </w:r>
      <w:r>
        <w:t xml:space="preserve"> </w:t>
      </w:r>
      <w:r>
        <w:t xml:space="preserve">in</w:t>
      </w:r>
      <w:r>
        <w:t xml:space="preserve"> </w:t>
      </w:r>
      <w:r>
        <w:rPr>
          <w:bCs/>
          <w:b/>
        </w:rPr>
        <w:t xml:space="preserve">Colombia Bogotá</w:t>
      </w:r>
      <w:r>
        <w:t xml:space="preserve"> </w:t>
      </w:r>
      <w:r>
        <w:t xml:space="preserve">has proven that acting is deeply rooted in environment and context. Colombia Bogotá provided a rich, challenging, and rewarding landscape to test and refine my skills.</w:t>
      </w:r>
    </w:p>
    <w:p>
      <w:pPr>
        <w:pStyle w:val="BodyText"/>
      </w:pPr>
      <w:r>
        <w:t xml:space="preserve">I have learned that to succeed as an actor in this region requires more than just technical proficiency; it demands a cultural literacy specific to the Colombian capital. As I conclude this report, I am better equipped to bring authentic characterizations from</w:t>
      </w:r>
      <w:r>
        <w:t xml:space="preserve"> </w:t>
      </w:r>
      <w:r>
        <w:rPr>
          <w:bCs/>
          <w:b/>
        </w:rPr>
        <w:t xml:space="preserve">Colombia Bogotá</w:t>
      </w:r>
      <w:r>
        <w:t xml:space="preserve"> </w:t>
      </w:r>
      <w:r>
        <w:t xml:space="preserve">to global audiences, carrying forward the lessons of resilience and expressive depth that define acting in</w:t>
      </w:r>
      <w:r>
        <w:t xml:space="preserve"> </w:t>
      </w:r>
      <w:r>
        <w:rPr>
          <w:bCs/>
          <w:b/>
        </w:rPr>
        <w:t xml:space="preserve">Colombia Bogotá</w:t>
      </w:r>
      <w:r>
        <w:t xml:space="preserve">.</w:t>
      </w:r>
    </w:p>
    <w:p>
      <w:r>
        <w:pict>
          <v:rect style="width:0;height:1.5pt" o:hralign="center" o:hrstd="t" o:hr="t"/>
        </w:pict>
      </w:r>
    </w:p>
    <w:bookmarkStart w:id="33" w:name="references"/>
    <w:p>
      <w:pPr>
        <w:pStyle w:val="Heading3"/>
      </w:pPr>
      <w:r>
        <w:t xml:space="preserve">References</w:t>
      </w:r>
    </w:p>
    <w:p>
      <w:pPr>
        <w:numPr>
          <w:ilvl w:val="0"/>
          <w:numId w:val="1003"/>
        </w:numPr>
        <w:pStyle w:val="Compact"/>
      </w:pPr>
      <w:r>
        <w:t xml:space="preserve">Casting Directors Association of Colombia Bogotá.</w:t>
      </w:r>
    </w:p>
    <w:p>
      <w:pPr>
        <w:numPr>
          <w:ilvl w:val="0"/>
          <w:numId w:val="1003"/>
        </w:numPr>
        <w:pStyle w:val="Compact"/>
      </w:pPr>
      <w:r>
        <w:t xml:space="preserve">School of Dramatic Arts, Universidad Nacional de Colombia (Bogotá Campus).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Actor in Colombia Bogotá</dc:title>
  <dc:creator/>
  <dc:language>en</dc:language>
  <cp:keywords/>
  <dcterms:created xsi:type="dcterms:W3CDTF">2026-07-29T11:25:56Z</dcterms:created>
  <dcterms:modified xsi:type="dcterms:W3CDTF">2026-07-29T11:25:56Z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