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France,</w:t>
      </w:r>
      <w:r>
        <w:t xml:space="preserve"> </w:t>
      </w:r>
      <w:r>
        <w:t xml:space="preserve">Marseille</w:t>
      </w:r>
    </w:p>
    <w:bookmarkStart w:id="28" w:name="institutional-internship-report"/>
    <w:p>
      <w:pPr>
        <w:pStyle w:val="Heading1"/>
      </w:pPr>
      <w:r>
        <w:t xml:space="preserve">Institutional Internship Report</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2023</w:t>
      </w:r>
      <w:r>
        <w:br/>
      </w:r>
      <w:r>
        <w:rPr>
          <w:bCs/>
          <w:b/>
        </w:rPr>
        <w:t xml:space="preserve">Type of Internship:</w:t>
      </w:r>
      <w:r>
        <w:t xml:space="preserve"> </w:t>
      </w:r>
      <w:hyperlink w:anchor="anchor">
        <w:r>
          <w:rPr>
            <w:rStyle w:val="Hyperlink"/>
          </w:rPr>
          <w:t xml:space="preserve">Theatrical Performance and Cultural Integration</w:t>
        </w:r>
      </w:hyperlink>
    </w:p>
    <w:bookmarkStart w:id="20" w:name="anchor"/>
    <w:p>
      <w:pPr>
        <w:pStyle w:val="Heading2"/>
      </w:pPr>
      <w:r>
        <w:t xml:space="preserve">Executive Summary</w:t>
      </w:r>
    </w:p>
    <w:p>
      <w:pPr>
        <w:pStyle w:val="FirstParagraph"/>
      </w:pPr>
      <w:r>
        <w:t xml:space="preserve">This document serves as a comprehensive academic and professional internship report detailing my experience working within the vibrant cultural sector of Marseille, France. The primary objective of this</w:t>
      </w:r>
      <w:r>
        <w:t xml:space="preserve"> </w:t>
      </w:r>
      <w:r>
        <w:rPr>
          <w:bCs/>
          <w:b/>
        </w:rPr>
        <w:t xml:space="preserve">Internship Report</w:t>
      </w:r>
      <w:r>
        <w:t xml:space="preserve"> </w:t>
      </w:r>
      <w:r>
        <w:t xml:space="preserve">was to analyze the operational dynamics, artistic methodologies, and social implications of professional acting within a major Mediterranean port city. By focusing specifically on the role of an</w:t>
      </w:r>
      <w:r>
        <w:t xml:space="preserve"> </w:t>
      </w:r>
      <w:hyperlink w:anchor="anchor">
        <w:r>
          <w:rPr>
            <w:rStyle w:val="Hyperlink"/>
          </w:rPr>
          <w:t xml:space="preserve">Actor</w:t>
        </w:r>
      </w:hyperlink>
      <w:r>
        <w:t xml:space="preserve">, this report explores how theatrical performance functions not merely as entertainment but as a vital mechanism for cultural exchange, community building, and social reflection in modern France.</w:t>
      </w:r>
    </w:p>
    <w:p>
      <w:pPr>
        <w:pStyle w:val="BodyText"/>
      </w:pPr>
      <w:r>
        <w:t xml:space="preserve">Marseille has long been recognized as the cultural capital of southern France. Its unique position as a gateway between Europe and North Africa provides a distinct backdrop for artistic expression. This internship allowed me to immerse myself in this environment, observing how contemporary</w:t>
      </w:r>
      <w:r>
        <w:t xml:space="preserve"> </w:t>
      </w:r>
      <w:hyperlink w:anchor="anchor">
        <w:r>
          <w:rPr>
            <w:rStyle w:val="Hyperlink"/>
          </w:rPr>
          <w:t xml:space="preserve">France Marseille</w:t>
        </w:r>
      </w:hyperlink>
      <w:r>
        <w:t xml:space="preserve"> </w:t>
      </w:r>
      <w:r>
        <w:t xml:space="preserve">theatre companies navigate themes of migration, identity, and urban diversity through the craft of acting.</w:t>
      </w:r>
    </w:p>
    <w:bookmarkEnd w:id="20"/>
    <w:bookmarkStart w:id="21" w:name="objectives-of-the-internship"/>
    <w:p>
      <w:pPr>
        <w:pStyle w:val="Heading2"/>
      </w:pPr>
      <w:r>
        <w:t xml:space="preserve">Objectives of the Internship</w:t>
      </w:r>
    </w:p>
    <w:p>
      <w:pPr>
        <w:pStyle w:val="FirstParagraph"/>
      </w:pPr>
      <w:r>
        <w:t xml:space="preserve">The main goals undertaken during this period were threefold. First, to understand the technical and emotional demands placed on a professional</w:t>
      </w:r>
      <w:r>
        <w:t xml:space="preserve"> </w:t>
      </w:r>
      <w:hyperlink w:anchor="anchor">
        <w:r>
          <w:rPr>
            <w:rStyle w:val="Hyperlink"/>
          </w:rPr>
          <w:t xml:space="preserve">Actor</w:t>
        </w:r>
      </w:hyperlink>
      <w:r>
        <w:t xml:space="preserve"> </w:t>
      </w:r>
      <w:r>
        <w:t xml:space="preserve">within a French institutional framework. Second, to study the specific theatrical traditions and avant-garde approaches prevalent in</w:t>
      </w:r>
      <w:r>
        <w:t xml:space="preserve"> </w:t>
      </w:r>
      <w:r>
        <w:rPr>
          <w:bCs/>
          <w:b/>
        </w:rPr>
        <w:t xml:space="preserve">France Marseille</w:t>
      </w:r>
      <w:r>
        <w:t xml:space="preserve">. Third, to evaluate how local productions contribute to the social fabric of the city. By achieving these objectives, I intended to gain insight into how theatre can serve as a bridge between disparate communities.</w:t>
      </w:r>
    </w:p>
    <w:bookmarkEnd w:id="21"/>
    <w:bookmarkStart w:id="22" w:name="the-context-theatre-in-france-marseille"/>
    <w:p>
      <w:pPr>
        <w:pStyle w:val="Heading2"/>
      </w:pPr>
      <w:r>
        <w:t xml:space="preserve">The Context: Theatre in France Marseille</w:t>
      </w:r>
    </w:p>
    <w:p>
      <w:pPr>
        <w:pStyle w:val="FirstParagraph"/>
      </w:pPr>
      <w:r>
        <w:t xml:space="preserve">Marseille is not just a scenic backdrop; it is an active participant in the narrative being presented on stage. The city’s history as a melting pot influences its artistic output profoundly. In this</w:t>
      </w:r>
      <w:r>
        <w:t xml:space="preserve"> </w:t>
      </w:r>
      <w:r>
        <w:rPr>
          <w:bCs/>
          <w:b/>
        </w:rPr>
        <w:t xml:space="preserve">Internship Report</w:t>
      </w:r>
      <w:r>
        <w:t xml:space="preserve">, I emphasize that the theatre scene here is characterized by a blend of classical French repertoire and contemporary works that address post-colonial themes. Unlike Paris, which is often associated with high-brow institutional rigidity, Marseille offers a raw, energetic authenticity.</w:t>
      </w:r>
    </w:p>
    <w:p>
      <w:pPr>
        <w:pStyle w:val="BodyText"/>
      </w:pPr>
      <w:r>
        <w:t xml:space="preserve">The cultural institutions in</w:t>
      </w:r>
      <w:r>
        <w:t xml:space="preserve"> </w:t>
      </w:r>
      <w:r>
        <w:rPr>
          <w:bCs/>
          <w:b/>
        </w:rPr>
        <w:t xml:space="preserve">France Marseille</w:t>
      </w:r>
      <w:r>
        <w:t xml:space="preserve">, such as the Théâtre de la Criée and La Friche Belle de Mai, foster environments where experimentation thrives. These venues are not merely stages but community hubs. Understanding this context is crucial for any student of drama who wishes to grasp the full scope of an</w:t>
      </w:r>
      <w:r>
        <w:t xml:space="preserve"> </w:t>
      </w:r>
      <w:hyperlink w:anchor="anchor">
        <w:r>
          <w:rPr>
            <w:rStyle w:val="Hyperlink"/>
          </w:rPr>
          <w:t xml:space="preserve">Actor</w:t>
        </w:r>
      </w:hyperlink>
      <w:r>
        <w:t xml:space="preserve">’s role in society.</w:t>
      </w:r>
    </w:p>
    <w:bookmarkEnd w:id="22"/>
    <w:bookmarkStart w:id="23" w:name="Xe05303d696a9f695e361bfa769462546a9c17f8"/>
    <w:p>
      <w:pPr>
        <w:pStyle w:val="Heading2"/>
      </w:pPr>
      <w:r>
        <w:t xml:space="preserve">The Role of the Actor: Methodology and Practice</w:t>
      </w:r>
    </w:p>
    <w:p>
      <w:pPr>
        <w:pStyle w:val="FirstParagraph"/>
      </w:pPr>
      <w:r>
        <w:t xml:space="preserve">A central theme of this report is the multifaceted role of the</w:t>
      </w:r>
      <w:r>
        <w:t xml:space="preserve"> </w:t>
      </w:r>
      <w:hyperlink w:anchor="anchor">
        <w:r>
          <w:rPr>
            <w:rStyle w:val="Hyperlink"/>
          </w:rPr>
          <w:t xml:space="preserve">Actor</w:t>
        </w:r>
      </w:hyperlink>
      <w:r>
        <w:t xml:space="preserve">. In Marseille, acting is viewed as a discipline that requires both rigorous technical training and profound emotional intelligence. During my internship, I observed rehearsals that emphasized ensemble work. The concept of "the collective" is particularly strong in southern French theatre.</w:t>
      </w:r>
    </w:p>
    <w:p>
      <w:pPr>
        <w:pStyle w:val="BodyText"/>
      </w:pPr>
      <w:r>
        <w:rPr>
          <w:bCs/>
          <w:b/>
        </w:rPr>
        <w:t xml:space="preserve">1. Physicality and Voice:</w:t>
      </w:r>
      <w:r>
        <w:br/>
      </w:r>
      <w:r>
        <w:t xml:space="preserve">The acting technique employed often drew from Jacques Lecoq’s pedagogy, which emphasizes physical comedy and mask work. As an observer and participant, I noted how</w:t>
      </w:r>
      <w:r>
        <w:t xml:space="preserve"> </w:t>
      </w:r>
      <w:hyperlink w:anchor="anchor">
        <w:r>
          <w:rPr>
            <w:rStyle w:val="Hyperlink"/>
          </w:rPr>
          <w:t xml:space="preserve">Actor</w:t>
        </w:r>
      </w:hyperlink>
      <w:r>
        <w:t xml:space="preserve">s in Marseille utilize their bodies to tell stories that transcend language barriers. Given the multicultural nature of</w:t>
      </w:r>
      <w:r>
        <w:t xml:space="preserve"> </w:t>
      </w:r>
      <w:r>
        <w:rPr>
          <w:bCs/>
          <w:b/>
        </w:rPr>
        <w:t xml:space="preserve">France Marseille</w:t>
      </w:r>
      <w:r>
        <w:t xml:space="preserve">, many productions incorporate multilingual dialogue or rely heavily on non-verbal communication.</w:t>
      </w:r>
    </w:p>
    <w:p>
      <w:pPr>
        <w:pStyle w:val="BodyText"/>
      </w:pPr>
      <w:r>
        <w:rPr>
          <w:bCs/>
          <w:b/>
        </w:rPr>
        <w:t xml:space="preserve">2. Emotional Authenticity:</w:t>
      </w:r>
      <w:r>
        <w:br/>
      </w:r>
      <w:r>
        <w:t xml:space="preserve">The emotional depth required from an</w:t>
      </w:r>
      <w:r>
        <w:t xml:space="preserve"> </w:t>
      </w:r>
      <w:hyperlink w:anchor="anchor">
        <w:r>
          <w:rPr>
            <w:rStyle w:val="Hyperlink"/>
          </w:rPr>
          <w:t xml:space="preserve">Actor</w:t>
        </w:r>
      </w:hyperlink>
      <w:r>
        <w:t xml:space="preserve"> </w:t>
      </w:r>
      <w:r>
        <w:t xml:space="preserve">in this region is distinct. There is a cultural expectation for passion and directness in performance styles found in the Mediterranean basin. This contrasts with more restrained northern European styles, offering a unique lesson for any aspiring performer.</w:t>
      </w:r>
    </w:p>
    <w:bookmarkEnd w:id="23"/>
    <w:bookmarkStart w:id="24" w:name="key-projects-and-observations"/>
    <w:p>
      <w:pPr>
        <w:pStyle w:val="Heading2"/>
      </w:pPr>
      <w:r>
        <w:t xml:space="preserve">Key Projects and Observations</w:t>
      </w:r>
    </w:p>
    <w:p>
      <w:pPr>
        <w:pStyle w:val="FirstParagraph"/>
      </w:pPr>
      <w:r>
        <w:rPr>
          <w:bCs/>
          <w:b/>
        </w:rPr>
        <w:t xml:space="preserve">The "Voices of the Port" Project:</w:t>
      </w:r>
      <w:r>
        <w:br/>
      </w:r>
      <w:r>
        <w:t xml:space="preserve">One of the highlights of this</w:t>
      </w:r>
      <w:r>
        <w:t xml:space="preserve"> </w:t>
      </w:r>
      <w:r>
        <w:rPr>
          <w:bCs/>
          <w:b/>
        </w:rPr>
        <w:t xml:space="preserve">Internship Report</w:t>
      </w:r>
      <w:r>
        <w:t xml:space="preserve"> </w:t>
      </w:r>
      <w:r>
        <w:t xml:space="preserve">is the analysis of a collaborative project titled "Voices of the Port." This production involved local residents from various backgrounds working alongside professional actors. The goal was to create a performance that reflected the daily lives and struggles of Marseille’s diverse population. As an</w:t>
      </w:r>
      <w:r>
        <w:t xml:space="preserve"> </w:t>
      </w:r>
      <w:hyperlink w:anchor="anchor">
        <w:r>
          <w:rPr>
            <w:rStyle w:val="Hyperlink"/>
          </w:rPr>
          <w:t xml:space="preserve">Actor</w:t>
        </w:r>
      </w:hyperlink>
      <w:r>
        <w:t xml:space="preserve">, my role in observing this process revealed how improvisation techniques were used to integrate real-life narratives into scripted scenes.</w:t>
      </w:r>
    </w:p>
    <w:p>
      <w:pPr>
        <w:pStyle w:val="BodyText"/>
      </w:pPr>
      <w:r>
        <w:rPr>
          <w:bCs/>
          <w:b/>
        </w:rPr>
        <w:t xml:space="preserve">Classical Adaptations:</w:t>
      </w:r>
      <w:r>
        <w:br/>
      </w:r>
      <w:r>
        <w:t xml:space="preserve">Another significant aspect involved adapting classical texts for modern audiences. By placing Greek tragedies or Molière comedies within the contemporary urban landscape of</w:t>
      </w:r>
      <w:r>
        <w:t xml:space="preserve"> </w:t>
      </w:r>
      <w:r>
        <w:rPr>
          <w:bCs/>
          <w:b/>
        </w:rPr>
        <w:t xml:space="preserve">France Marseille</w:t>
      </w:r>
      <w:r>
        <w:t xml:space="preserve">, the productions highlighted timeless themes of power and conflict while grounding them in local reality. This demonstrated the versatility required of a modern</w:t>
      </w:r>
      <w:r>
        <w:t xml:space="preserve"> </w:t>
      </w:r>
      <w:hyperlink w:anchor="anchor">
        <w:r>
          <w:rPr>
            <w:rStyle w:val="Hyperlink"/>
          </w:rPr>
          <w:t xml:space="preserve">Actor</w:t>
        </w:r>
      </w:hyperlink>
      <w:r>
        <w:t xml:space="preserve">.</w:t>
      </w:r>
    </w:p>
    <w:bookmarkEnd w:id="24"/>
    <w:bookmarkStart w:id="25" w:name="social-impact-and-community-engagement"/>
    <w:p>
      <w:pPr>
        <w:pStyle w:val="Heading2"/>
      </w:pPr>
      <w:r>
        <w:t xml:space="preserve">Social Impact and Community Engagement</w:t>
      </w:r>
    </w:p>
    <w:p>
      <w:pPr>
        <w:pStyle w:val="FirstParagraph"/>
      </w:pPr>
      <w:r>
        <w:t xml:space="preserve">Theatre in Marseille is inherently political and social. The city’s history with immigration creates a fertile ground for narratives that explore belonging and exclusion. An</w:t>
      </w:r>
      <w:r>
        <w:t xml:space="preserve"> </w:t>
      </w:r>
      <w:hyperlink w:anchor="anchor">
        <w:r>
          <w:rPr>
            <w:rStyle w:val="Hyperlink"/>
          </w:rPr>
          <w:t xml:space="preserve">Actor</w:t>
        </w:r>
      </w:hyperlink>
      <w:r>
        <w:t xml:space="preserve"> </w:t>
      </w:r>
      <w:r>
        <w:t xml:space="preserve">in this context becomes a storyteller who gives voice to the marginalized. This internship underscored the responsibility that comes with performing art in such an environment.</w:t>
      </w:r>
    </w:p>
    <w:p>
      <w:pPr>
        <w:pStyle w:val="BodyText"/>
      </w:pPr>
      <w:r>
        <w:t xml:space="preserve">Through workshops and post-show discussions, actors engaged directly with audiences from all walks of life. These interactions broke down the "fourth wall" not just physically but socially. In</w:t>
      </w:r>
      <w:r>
        <w:t xml:space="preserve"> </w:t>
      </w:r>
      <w:r>
        <w:rPr>
          <w:bCs/>
          <w:b/>
        </w:rPr>
        <w:t xml:space="preserve">France Marseille</w:t>
      </w:r>
      <w:r>
        <w:t xml:space="preserve">, theatre is a dialogue, not a monologue. This approach fosters empathy and understanding among citizens who might otherwise remain in separate silos.</w:t>
      </w:r>
    </w:p>
    <w:bookmarkEnd w:id="25"/>
    <w:bookmarkStart w:id="26" w:name="challenges-encountered"/>
    <w:p>
      <w:pPr>
        <w:pStyle w:val="Heading2"/>
      </w:pPr>
      <w:r>
        <w:t xml:space="preserve">Challenges Encountered</w:t>
      </w:r>
    </w:p>
    <w:p>
      <w:pPr>
        <w:pStyle w:val="FirstParagraph"/>
      </w:pPr>
      <w:r>
        <w:t xml:space="preserve">Navigating the French theatre industry presented several challenges. Language proficiency was initially difficult, as technical discussions often occurred in rapid, idiomatic French. However, this challenge became an opportunity for growth, forcing me to improve my linguistic skills alongside my artistic observations. Additionally, adapting to the intense rehearsal schedules common in major European institutions required significant physical and mental stamina.</w:t>
      </w:r>
    </w:p>
    <w:bookmarkEnd w:id="26"/>
    <w:bookmarkStart w:id="27"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highlights the profound impact of living and studying as an</w:t>
      </w:r>
      <w:r>
        <w:t xml:space="preserve"> </w:t>
      </w:r>
      <w:hyperlink w:anchor="anchor">
        <w:r>
          <w:rPr>
            <w:rStyle w:val="Hyperlink"/>
          </w:rPr>
          <w:t xml:space="preserve">Actor</w:t>
        </w:r>
      </w:hyperlink>
      <w:r>
        <w:t xml:space="preserve"> </w:t>
      </w:r>
      <w:r>
        <w:t xml:space="preserve">in</w:t>
      </w:r>
      <w:r>
        <w:t xml:space="preserve"> </w:t>
      </w:r>
      <w:r>
        <w:rPr>
          <w:bCs/>
          <w:b/>
        </w:rPr>
        <w:t xml:space="preserve">France Marseille</w:t>
      </w:r>
      <w:r>
        <w:t xml:space="preserve">. The experience provided invaluable insights into the intersection of art, culture, and society. It confirmed that theatre is a powerful tool for social cohesion in diverse urban environments.</w:t>
      </w:r>
    </w:p>
    <w:p>
      <w:pPr>
        <w:pStyle w:val="BodyText"/>
      </w:pPr>
      <w:r>
        <w:t xml:space="preserve">The techniques learned, the cultural nuances understood, and the connections made during this internship will form the foundation of my future career. Marseille taught me that an</w:t>
      </w:r>
      <w:r>
        <w:t xml:space="preserve"> </w:t>
      </w:r>
      <w:hyperlink w:anchor="anchor">
        <w:r>
          <w:rPr>
            <w:rStyle w:val="Hyperlink"/>
          </w:rPr>
          <w:t xml:space="preserve">Actor</w:t>
        </w:r>
      </w:hyperlink>
      <w:r>
        <w:t xml:space="preserve"> </w:t>
      </w:r>
      <w:r>
        <w:t xml:space="preserve">is not just a performer but a participant in the ongoing dialogue of their community. For any student considering this path, I strongly recommend engaging with the dynamic scene in</w:t>
      </w:r>
      <w:r>
        <w:t xml:space="preserve"> </w:t>
      </w:r>
      <w:r>
        <w:rPr>
          <w:bCs/>
          <w:b/>
        </w:rPr>
        <w:t xml:space="preserve">France Marseille</w:t>
      </w:r>
      <w:r>
        <w:t xml:space="preserve">, as it offers an unparalleled education in the art of storytelling.</w:t>
      </w:r>
    </w:p>
    <w:p>
      <w:r>
        <w:pict>
          <v:rect style="width:0;height:1.5pt" o:hralign="center" o:hrstd="t" o:hr="t"/>
        </w:pict>
      </w:r>
    </w:p>
    <w:p>
      <w:pPr>
        <w:pStyle w:val="FirstParagraph"/>
      </w:pPr>
      <w:r>
        <w:rPr>
          <w:iCs/>
          <w:i/>
        </w:rPr>
        <w:t xml:space="preserve">This report was submitted as part of the academic requirements for [University Name]. All observations and experiences described are based on direct participation and observation within the professional theatre community of Marseille,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France, Marseille</dc:title>
  <dc:creator/>
  <dc:language>en</dc:language>
  <cp:keywords/>
  <dcterms:created xsi:type="dcterms:W3CDTF">2026-07-29T06:35:03Z</dcterms:created>
  <dcterms:modified xsi:type="dcterms:W3CDTF">2026-07-29T06:35:03Z</dcterms:modified>
</cp:coreProperties>
</file>

<file path=docProps/custom.xml><?xml version="1.0" encoding="utf-8"?>
<Properties xmlns="http://schemas.openxmlformats.org/officeDocument/2006/custom-properties" xmlns:vt="http://schemas.openxmlformats.org/officeDocument/2006/docPropsVTypes"/>
</file>