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Japan</w:t>
      </w:r>
      <w:r>
        <w:t xml:space="preserve"> </w:t>
      </w:r>
      <w:r>
        <w:t xml:space="preserve">Kyoto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University Academic Board &amp; Industry Supervisors</w:t>
      </w:r>
      <w:r>
        <w:br/>
      </w:r>
    </w:p>
    <w:p>
      <w:pPr>
        <w:pStyle w:val="BodyText"/>
      </w:pPr>
      <w:r>
        <w:t xml:space="preserve">[Student Name]</w:t>
      </w:r>
      <w:r>
        <w:br/>
      </w:r>
      <w:r>
        <w:t xml:space="preserve">&lt; strong&gt;Subject: Final Internship Report regarding Performance Arts and Cultural Immersion as an Actor in Japan Kyoto</w:t>
      </w:r>
    </w:p>
    <w:bookmarkStart w:id="25" w:name="Xc959a8553c86089a40680339cc5e2659675663c"/>
    <w:p>
      <w:pPr>
        <w:pStyle w:val="Heading1"/>
      </w:pPr>
      <w:r>
        <w:t xml:space="preserve">Inner Journey: An Actor’s Perspective in Japan Kyoto</w:t>
      </w:r>
    </w:p>
    <w:p>
      <w:pPr>
        <w:pStyle w:val="FirstParagraph"/>
      </w:pPr>
      <w:r>
        <w:t xml:space="preserve">This document serves as a comprehensive summary and analysis of my recent internship experience. The primary objective of this report is to detail the pedagogical, professional, and personal growth achieved while engaging in rigorous performance training within the historical context of</w:t>
      </w:r>
      <w:r>
        <w:t xml:space="preserve"> </w:t>
      </w:r>
      <w:r>
        <w:rPr>
          <w:bCs/>
          <w:b/>
        </w:rPr>
        <w:t xml:space="preserve">Japan Kyoto</w:t>
      </w:r>
      <w:r>
        <w:t xml:space="preserve">. Specifically, this report focuses on the role and responsibilities undertaken by an</w:t>
      </w:r>
      <w:r>
        <w:t xml:space="preserve"> </w:t>
      </w:r>
      <w:r>
        <w:rPr>
          <w:bCs/>
          <w:b/>
        </w:rPr>
        <w:t xml:space="preserve">Actor</w:t>
      </w:r>
      <w:r>
        <w:t xml:space="preserve">, examining how traditional methodologies intersect with contemporary acting techniques in one of Asia’s most culturally significant cities.</w:t>
      </w:r>
    </w:p>
    <w:bookmarkStart w:id="20" w:name="introduction-and-contextual-background"/>
    <w:p>
      <w:pPr>
        <w:pStyle w:val="Heading2"/>
      </w:pPr>
      <w:r>
        <w:t xml:space="preserve">1. Introduction and Contextual Background</w:t>
      </w:r>
    </w:p>
    <w:p>
      <w:pPr>
        <w:pStyle w:val="FirstParagraph"/>
      </w:pPr>
      <w:r>
        <w:t xml:space="preserve">The internship was designed to bridge the gap between academic theory and practical application in the performing arts. The chosen location,</w:t>
      </w:r>
      <w:r>
        <w:t xml:space="preserve"> </w:t>
      </w:r>
      <w:r>
        <w:rPr>
          <w:bCs/>
          <w:b/>
        </w:rPr>
        <w:t xml:space="preserve">Japan Kyoto</w:t>
      </w:r>
      <w:r>
        <w:t xml:space="preserve">, provided a unique backdrop for this exploration. Unlike modern metropolitan hubs like Tokyo, Kyoto preserves ancient traditions while simultaneously fostering experimental contemporary arts. For an aspiring professional, understanding the nuance of performance in such a setting is invaluable.</w:t>
      </w:r>
    </w:p>
    <w:p>
      <w:pPr>
        <w:pStyle w:val="BodyText"/>
      </w:pPr>
      <w:r>
        <w:t xml:space="preserve">The core identity of my role was defined as an</w:t>
      </w:r>
      <w:r>
        <w:t xml:space="preserve"> </w:t>
      </w:r>
      <w:r>
        <w:rPr>
          <w:bCs/>
          <w:b/>
        </w:rPr>
        <w:t xml:space="preserve">Actor</w:t>
      </w:r>
      <w:r>
        <w:t xml:space="preserve">. This title encompassed far more than simply memorizing lines or standing on stage. It required a deep dive into physical theatre, vocal modulation, and cultural semiotics. The internship aimed to deconstruct the Western-centric view of acting and replace it with a holistic approach influenced by Eastern philosophies of presence, stillness, and intentional movement.</w:t>
      </w:r>
    </w:p>
    <w:bookmarkEnd w:id="20"/>
    <w:bookmarkStart w:id="21" w:name="Xbfe7555627cca88d964d9e0f3efde277baa1617"/>
    <w:p>
      <w:pPr>
        <w:pStyle w:val="Heading2"/>
      </w:pPr>
      <w:r>
        <w:t xml:space="preserve">2. Methodological Framework: The Actor in Training</w:t>
      </w:r>
    </w:p>
    <w:p>
      <w:pPr>
        <w:pStyle w:val="FirstParagraph"/>
      </w:pPr>
      <w:r>
        <w:t xml:space="preserve">The training regimen was intense and multifaceted. As an</w:t>
      </w:r>
      <w:r>
        <w:t xml:space="preserve"> </w:t>
      </w:r>
      <w:r>
        <w:rPr>
          <w:bCs/>
          <w:b/>
        </w:rPr>
        <w:t xml:space="preserve">Actor</w:t>
      </w:r>
      <w:r>
        <w:t xml:space="preserve">, I was required to master specific disciplines that are foundational to performance in this region. The first pillar of this framework involved the study of Noh and Kyogen theatre. These ancient forms demand a level of precision and restraint that is antithetical to naturalistic acting styles often taught in Western conservatories.</w:t>
      </w:r>
    </w:p>
    <w:p>
      <w:pPr>
        <w:pStyle w:val="BodyText"/>
      </w:pPr>
      <w:r>
        <w:t xml:space="preserve">Living in</w:t>
      </w:r>
      <w:r>
        <w:t xml:space="preserve"> </w:t>
      </w:r>
      <w:r>
        <w:rPr>
          <w:bCs/>
          <w:b/>
        </w:rPr>
        <w:t xml:space="preserve">Japan Kyoto</w:t>
      </w:r>
      <w:r>
        <w:t xml:space="preserve">, immersion was not just recommended; it was mandatory. The environment itself acted as a co-teacher. The architecture, the seasonal changes, and the quiet reverence of the streets influenced my internal state as an artist. I learned to observe life with a heightened sense of awareness, treating daily interactions in</w:t>
      </w:r>
      <w:r>
        <w:t xml:space="preserve"> </w:t>
      </w:r>
      <w:r>
        <w:rPr>
          <w:bCs/>
          <w:b/>
        </w:rPr>
        <w:t xml:space="preserve">Japan Kyoto</w:t>
      </w:r>
      <w:r>
        <w:t xml:space="preserve"> </w:t>
      </w:r>
      <w:r>
        <w:t xml:space="preserve">as micro-performances where etiquette and unspoken communication hold equal weight to spoken dialogue.</w:t>
      </w:r>
    </w:p>
    <w:bookmarkEnd w:id="21"/>
    <w:bookmarkStart w:id="22" w:name="X48a4313530d47294db31c62ad15d46feb1a1739"/>
    <w:p>
      <w:pPr>
        <w:pStyle w:val="Heading2"/>
      </w:pPr>
      <w:r>
        <w:t xml:space="preserve">3. Professional Development and Practical Application</w:t>
      </w:r>
    </w:p>
    <w:p>
      <w:pPr>
        <w:pStyle w:val="FirstParagraph"/>
      </w:pPr>
      <w:r>
        <w:t xml:space="preserve">The practical component of the internship involved working with local directors and veteran performers. This collaboration was crucial for understanding how an</w:t>
      </w:r>
      <w:r>
        <w:t xml:space="preserve"> </w:t>
      </w:r>
      <w:r>
        <w:rPr>
          <w:bCs/>
          <w:b/>
        </w:rPr>
        <w:t xml:space="preserve">Actor</w:t>
      </w:r>
      <w:r>
        <w:t xml:space="preserve"> </w:t>
      </w:r>
      <w:r>
        <w:t xml:space="preserve">adapts to non-verbal cues that are deeply embedded in Japanese culture. In many scenes, the subtext was carried not by dialogue but by the space between movements, a concept known as "Ma."</w:t>
      </w:r>
    </w:p>
    <w:p>
      <w:pPr>
        <w:pStyle w:val="BodyText"/>
      </w:pPr>
      <w:r>
        <w:t xml:space="preserve">One significant challenge faced during this period was language barriers. However, this became a catalyst for creative problem-solving. As an</w:t>
      </w:r>
      <w:r>
        <w:t xml:space="preserve"> </w:t>
      </w:r>
      <w:r>
        <w:rPr>
          <w:bCs/>
          <w:b/>
        </w:rPr>
        <w:t xml:space="preserve">Actor</w:t>
      </w:r>
      <w:r>
        <w:t xml:space="preserve">, relying solely on linguistic proficiency limits one’s range. By focusing on physical expressiveness and emotional authenticity, I was able to convey complex narratives even when verbal communication was limited. This experience highlighted the universal language of human emotion, a core tenet of professional acting.</w:t>
      </w:r>
    </w:p>
    <w:p>
      <w:pPr>
        <w:pStyle w:val="BodyText"/>
      </w:pPr>
      <w:r>
        <w:t xml:space="preserve">The setting of</w:t>
      </w:r>
      <w:r>
        <w:t xml:space="preserve"> </w:t>
      </w:r>
      <w:r>
        <w:rPr>
          <w:bCs/>
          <w:b/>
        </w:rPr>
        <w:t xml:space="preserve">Japan Kyoto</w:t>
      </w:r>
      <w:r>
        <w:t xml:space="preserve"> </w:t>
      </w:r>
      <w:r>
        <w:t xml:space="preserve">offered diverse performance venues, from traditional tea houses to modern black box theatres. Adapting my technique to these varying acoustics and spatial dynamics was a key learning outcome. For instance, performing in a historical wooden temple required a softer dynamic range compared to the resonant requirements of an open plaza during the Gion Matsuri festival preparation events.</w:t>
      </w:r>
    </w:p>
    <w:bookmarkEnd w:id="22"/>
    <w:bookmarkStart w:id="23" w:name="cultural-immersion-and-personal-growth"/>
    <w:p>
      <w:pPr>
        <w:pStyle w:val="Heading2"/>
      </w:pPr>
      <w:r>
        <w:t xml:space="preserve">4. Cultural Immersion and Personal Growth</w:t>
      </w:r>
    </w:p>
    <w:p>
      <w:pPr>
        <w:pStyle w:val="FirstParagraph"/>
      </w:pPr>
      <w:r>
        <w:t xml:space="preserve">Beyond technical skills, this internship profoundly impacted my personal development. Residing in</w:t>
      </w:r>
      <w:r>
        <w:t xml:space="preserve"> </w:t>
      </w:r>
      <w:r>
        <w:rPr>
          <w:bCs/>
          <w:b/>
        </w:rPr>
        <w:t xml:space="preserve">Japan Kyoto</w:t>
      </w:r>
      <w:r>
        <w:t xml:space="preserve">, I was exposed to concepts such as "Ikigai" (reason for being) and "Wabi-sabi" (acceptance of transience and imperfection). These philosophical underpinnings influenced my approach to the role of an</w:t>
      </w:r>
      <w:r>
        <w:t xml:space="preserve"> </w:t>
      </w:r>
      <w:r>
        <w:rPr>
          <w:bCs/>
          <w:b/>
        </w:rPr>
        <w:t xml:space="preserve">Actor</w:t>
      </w:r>
      <w:r>
        <w:t xml:space="preserve">. I learned to embrace mistakes as part of the creative process rather than failures, fostering a resilient mindset essential for a long-term career in the arts.</w:t>
      </w:r>
    </w:p>
    <w:p>
      <w:pPr>
        <w:pStyle w:val="BodyText"/>
      </w:pPr>
      <w:r>
        <w:t xml:space="preserve">The community aspect was also vital. Networking with local artists in</w:t>
      </w:r>
    </w:p>
    <w:p>
      <w:pPr>
        <w:pStyle w:val="BodyText"/>
      </w:pPr>
      <w:r>
        <w:t xml:space="preserve">Japan Kyoto provided insights into the sustainability of artistic careers in culturally rich but economically challenging environments. It highlighted the importance of preserving heritage through performance, a duty that an</w:t>
      </w:r>
      <w:r>
        <w:t xml:space="preserve"> </w:t>
      </w:r>
      <w:r>
        <w:rPr>
          <w:bCs/>
          <w:b/>
        </w:rPr>
        <w:t xml:space="preserve">Actor</w:t>
      </w:r>
      <w:r>
        <w:t xml:space="preserve"> </w:t>
      </w:r>
      <w:r>
        <w:t xml:space="preserve">often bears when working within historical contexts.</w:t>
      </w:r>
    </w:p>
    <w:bookmarkEnd w:id="23"/>
    <w:bookmarkStart w:id="24" w:name="conclusion-and-future-implications"/>
    <w:p>
      <w:pPr>
        <w:pStyle w:val="Heading2"/>
      </w:pPr>
      <w:r>
        <w:t xml:space="preserve">5. Conclusion and Future Implications</w:t>
      </w:r>
    </w:p>
    <w:p>
      <w:pPr>
        <w:pStyle w:val="FirstParagraph"/>
      </w:pPr>
      <w:r>
        <w:t xml:space="preserve">In conclusion, this internship has been a transformative experience that redefined my understanding of the craft. By positioning myself as an</w:t>
      </w:r>
      <w:r>
        <w:t xml:space="preserve"> </w:t>
      </w:r>
      <w:r>
        <w:rPr>
          <w:bCs/>
          <w:b/>
        </w:rPr>
        <w:t xml:space="preserve">Actor</w:t>
      </w:r>
      <w:r>
        <w:t xml:space="preserve"> </w:t>
      </w:r>
      <w:r>
        <w:t xml:space="preserve">within the specific cultural framework of</w:t>
      </w:r>
    </w:p>
    <w:p>
      <w:pPr>
        <w:pStyle w:val="BodyText"/>
      </w:pPr>
      <w:r>
        <w:t xml:space="preserve">Japan Kyoto, I have acquired a versatile skill set that blends technical precision with emotional depth. The ability to navigate between traditional and contemporary forms has made me a more adaptable and empathetic performer.</w:t>
      </w:r>
    </w:p>
    <w:p>
      <w:pPr>
        <w:pStyle w:val="BodyText"/>
      </w:pPr>
      <w:r>
        <w:t xml:space="preserve">The experience in</w:t>
      </w:r>
      <w:r>
        <w:t xml:space="preserve"> </w:t>
      </w:r>
      <w:r>
        <w:rPr>
          <w:bCs/>
          <w:b/>
        </w:rPr>
        <w:t xml:space="preserve">Japan Kyoto</w:t>
      </w:r>
      <w:r>
        <w:t xml:space="preserve"> </w:t>
      </w:r>
      <w:r>
        <w:t xml:space="preserve">demonstrated that acting is not merely an occupation but a discipline of total awareness. As I move forward in my professional journey, I intend to integrate these Eastern methodologies into my broader repertoire. This report stands as testament to the value of cross-cultural training and the enduring power of theatre as a medium for human connection.</w:t>
      </w:r>
    </w:p>
    <w:p>
      <w:pPr>
        <w:pStyle w:val="BodyText"/>
      </w:pPr>
      <w:r>
        <w:t xml:space="preserve">I extend my deepest gratitude to the mentors, directors, and peers who facilitated this journey. Their guidance was instrumental in shaping me into a more well-rounded professional ready to contribute meaningfully to the global stage of performing arts.</w:t>
      </w:r>
    </w:p>
    <w:p>
      <w:pPr>
        <w:pStyle w:val="BodyText"/>
      </w:pPr>
      <w:r>
        <w:br/>
      </w:r>
      <w:r>
        <w:br/>
      </w:r>
      <w:r>
        <w:t xml:space="preserve">__________________________</w:t>
      </w:r>
      <w:r>
        <w:br/>
      </w:r>
      <w:r>
        <w:t xml:space="preserve">[Student Name]</w:t>
      </w:r>
      <w:r>
        <w:br/>
      </w:r>
      <w:r>
        <w:t xml:space="preserve">Intern Actor</w:t>
      </w: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Japan Kyoto</dc:title>
  <dc:creator/>
  <dc:language>en</dc:language>
  <cp:keywords/>
  <dcterms:created xsi:type="dcterms:W3CDTF">2026-07-29T08:39:47Z</dcterms:created>
  <dcterms:modified xsi:type="dcterms:W3CDTF">2026-07-29T08:39:47Z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