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Myanmar</w:t>
      </w:r>
      <w:r>
        <w:t xml:space="preserve"> </w:t>
      </w:r>
      <w:r>
        <w:t xml:space="preserve">Yangon</w:t>
      </w:r>
    </w:p>
    <w:bookmarkStart w:id="35" w:name="final-internship-report"/>
    <w:p>
      <w:pPr>
        <w:pStyle w:val="Heading1"/>
      </w:pPr>
      <w:r>
        <w:t xml:space="preserve">Final Internship Report</w:t>
      </w:r>
    </w:p>
    <w:p>
      <w:pPr>
        <w:pStyle w:val="FirstParagraph"/>
      </w:pPr>
      <w:r>
        <w:rPr>
          <w:bCs/>
          <w:b/>
        </w:rPr>
        <w:t xml:space="preserve">Role:</w:t>
      </w:r>
      <w:r>
        <w:t xml:space="preserve"> </w:t>
      </w:r>
      <w:r>
        <w:t xml:space="preserve">Actor Intern</w:t>
      </w:r>
      <w:r>
        <w:br/>
      </w:r>
      <w:r>
        <w:rPr>
          <w:bCs/>
          <w:b/>
        </w:rPr>
        <w:t xml:space="preserve">Institution:</w:t>
      </w:r>
      <w:r>
        <w:t xml:space="preserve"> </w:t>
      </w:r>
      <w:r>
        <w:t xml:space="preserve">Yangon Performing Arts Academy &amp; Independent Theater Collective</w:t>
      </w:r>
      <w:r>
        <w:br/>
      </w:r>
      <w:r>
        <w:rPr>
          <w:bCs/>
          <w:b/>
        </w:rPr>
        <w:t xml:space="preserve">Azimuth:</w:t>
      </w:r>
      <w:r>
        <w:t xml:space="preserve"> </w:t>
      </w:r>
      <w:r>
        <w:t xml:space="preserve">Myanmar, Yangon</w:t>
      </w:r>
    </w:p>
    <w:bookmarkStart w:id="20" w:name="executive-summary"/>
    <w:p>
      <w:pPr>
        <w:pStyle w:val="Heading2"/>
      </w:pPr>
      <w:r>
        <w:t xml:space="preserve">1. Executive Summary</w:t>
      </w:r>
    </w:p>
    <w:p>
      <w:pPr>
        <w:pStyle w:val="FirstParagraph"/>
      </w:pPr>
      <w:r>
        <w:t xml:space="preserve">This document serves as a comprehensive summary of my internship experience focusing on the craft of acting within the dynamic cultural landscape of Myanmar, specifically in Yangon. The primary objective of this internship was to bridge academic theoretical knowledge with practical stage performance techniques, while simultaneously understanding the unique sociocultural nuances that define theater in contemporary Myanmar. During this period, I engaged in rigorous training sessions, observational studies of local theatrical traditions, and active participation in community-based drama projects. The report outlines the methodologies employed for actor training on location (Myanmar Yangon), analyzes the challenges faced by aspiring actors (Actor) navigating a rapidly changing entertainment industry, and details specific contributions made to productions staged within this vibrant urban center.</w:t>
      </w:r>
    </w:p>
    <w:bookmarkEnd w:id="20"/>
    <w:bookmarkStart w:id="21" w:name="introduction-and-objectives"/>
    <w:p>
      <w:pPr>
        <w:pStyle w:val="Heading2"/>
      </w:pPr>
      <w:r>
        <w:t xml:space="preserve">2. Introduction and Objectives</w:t>
      </w:r>
    </w:p>
    <w:p>
      <w:pPr>
        <w:pStyle w:val="FirstParagraph"/>
      </w:pPr>
      <w:r>
        <w:t xml:space="preserve">The role of an actor has historically been pivotal in preserving history and reflecting societal shifts. In the context of Myanmar Yangon, this role is particularly poignant due to the city’s rich colonial heritage mixed with deep-rooted traditional Buddhist rituals that heavily influence storytelling methods. The internship was designed with three core objectives:</w:t>
      </w:r>
    </w:p>
    <w:p>
      <w:pPr>
        <w:numPr>
          <w:ilvl w:val="0"/>
          <w:numId w:val="1001"/>
        </w:numPr>
        <w:pStyle w:val="Compact"/>
      </w:pPr>
      <w:r>
        <w:t xml:space="preserve">To master Stanislavski’s system and apply it within the context of Burmese cultural expression.</w:t>
      </w:r>
    </w:p>
    <w:p>
      <w:pPr>
        <w:numPr>
          <w:ilvl w:val="0"/>
          <w:numId w:val="1001"/>
        </w:numPr>
        <w:pStyle w:val="Compact"/>
      </w:pPr>
      <w:r>
        <w:t xml:space="preserve">To collaborate with local directors and ensemble members in Yangon to produce a short theatrical piece.</w:t>
      </w:r>
    </w:p>
    <w:p>
      <w:pPr>
        <w:numPr>
          <w:ilvl w:val="0"/>
          <w:numId w:val="1001"/>
        </w:numPr>
        <w:pStyle w:val="Compact"/>
      </w:pPr>
      <w:r>
        <w:t xml:space="preserve">To understand the logistical and economic realities of being an actor in Myanmar Yangon, including casting processes, rehearsal environments, and audience engagement strategies specific to the region.</w:t>
      </w:r>
    </w:p>
    <w:bookmarkEnd w:id="21"/>
    <w:bookmarkStart w:id="25" w:name="methodology-and-activities"/>
    <w:p>
      <w:pPr>
        <w:pStyle w:val="Heading2"/>
      </w:pPr>
      <w:r>
        <w:t xml:space="preserve">3. Methodology and Activities</w:t>
      </w:r>
    </w:p>
    <w:bookmarkStart w:id="22" w:name="Xe8c2c7c7a6d08de612f13068ce4385f639006fc"/>
    <w:p>
      <w:pPr>
        <w:pStyle w:val="Heading3"/>
      </w:pPr>
      <w:r>
        <w:t xml:space="preserve">3.1 Immersive Actor Training in Myanmar Yangon</w:t>
      </w:r>
    </w:p>
    <w:p>
      <w:pPr>
        <w:pStyle w:val="FirstParagraph"/>
      </w:pPr>
      <w:r>
        <w:t xml:space="preserve">The first phase of the internship involved intensive vocal and physical training located in central Myanmar Yangon. The training was not limited to standard Western acting techniques; it incorporated elements of</w:t>
      </w:r>
      <w:r>
        <w:t xml:space="preserve"> </w:t>
      </w:r>
      <w:r>
        <w:rPr>
          <w:iCs/>
          <w:i/>
        </w:rPr>
        <w:t xml:space="preserve">Htoe Wun Hein</w:t>
      </w:r>
      <w:r>
        <w:t xml:space="preserve">, a traditional form of Burmese dance-drama. As an actor, learning these movements was crucial for understanding how Myanmar Yangon audiences perceive movement and gesture on stage. We spent weeks refining our vocal projection in outdoor settings, adapting to the humid climate and ambient noise typical of the bustling streets of Myanmar Yangon.</w:t>
      </w:r>
    </w:p>
    <w:bookmarkEnd w:id="22"/>
    <w:bookmarkStart w:id="23" w:name="script-analysis-and-cultural-adaptation"/>
    <w:p>
      <w:pPr>
        <w:pStyle w:val="Heading3"/>
      </w:pPr>
      <w:r>
        <w:t xml:space="preserve">3.2 Script Analysis and Cultural Adaptation</w:t>
      </w:r>
    </w:p>
    <w:p>
      <w:pPr>
        <w:pStyle w:val="FirstParagraph"/>
      </w:pPr>
      <w:r>
        <w:t xml:space="preserve">A significant portion of time was dedicated to script analysis. As an actor, one must understand the subtext deeply. We analyzed scripts that reflected contemporary issues in Myanmar Yangon, such as urbanization and generational gaps between older traditionalists and younger digital natives. This process required extensive research into the local dialects used in Myanmar Yangon to ensure authenticity in our performance.</w:t>
      </w:r>
    </w:p>
    <w:bookmarkEnd w:id="23"/>
    <w:bookmarkStart w:id="24" w:name="ensemble-building"/>
    <w:p>
      <w:pPr>
        <w:pStyle w:val="Heading3"/>
      </w:pPr>
      <w:r>
        <w:t xml:space="preserve">3.3 Ensemble Building</w:t>
      </w:r>
    </w:p>
    <w:p>
      <w:pPr>
        <w:pStyle w:val="FirstParagraph"/>
      </w:pPr>
      <w:r>
        <w:t xml:space="preserve">Theater is a collaborative art form. I participated in daily ensemble-building exercises designed by local mentors who are seasoned veterans of the Myanmar Yangon theater scene. These exercises focused on trust, non-verbal communication, and collective improvisation.</w:t>
      </w:r>
    </w:p>
    <w:bookmarkEnd w:id="24"/>
    <w:bookmarkEnd w:id="25"/>
    <w:bookmarkStart w:id="28" w:name="challenges-faced"/>
    <w:p>
      <w:pPr>
        <w:pStyle w:val="Heading2"/>
      </w:pPr>
      <w:r>
        <w:t xml:space="preserve">4. Challenges Faced</w:t>
      </w:r>
    </w:p>
    <w:bookmarkStart w:id="26" w:name="navigating-resource-constraints"/>
    <w:p>
      <w:pPr>
        <w:pStyle w:val="Heading3"/>
      </w:pPr>
      <w:r>
        <w:t xml:space="preserve">4.1 Navigating Resource Constraints</w:t>
      </w:r>
    </w:p>
    <w:p>
      <w:pPr>
        <w:pStyle w:val="FirstParagraph"/>
      </w:pPr>
      <w:r>
        <w:t xml:space="preserve">In the early stages of becoming a professional actor, finding adequate resources is often difficult. In Myanmar Yangon, while there is a growing passion for theater, funding for independent productions can be scarce. As an actor intern, I had to adapt to limited lighting equipment and makeshift sets. This constraint actually enhanced creativity; instead of relying on technology, we focused on the raw power of voice and body language—core tenets of effective acting.</w:t>
      </w:r>
    </w:p>
    <w:bookmarkEnd w:id="26"/>
    <w:bookmarkStart w:id="27" w:name="cultural-sensitivity"/>
    <w:p>
      <w:pPr>
        <w:pStyle w:val="Heading3"/>
      </w:pPr>
      <w:r>
        <w:t xml:space="preserve">4.2 Cultural Sensitivity</w:t>
      </w:r>
    </w:p>
    <w:p>
      <w:pPr>
        <w:pStyle w:val="FirstParagraph"/>
      </w:pPr>
      <w:r>
        <w:t xml:space="preserve">Navigating the cultural nuances as an outsider or even as a young person entering a traditional field in Myanmar Yangon presented social challenges. Understanding hierarchy, respect for senior artists, and religious sensitivities required constant observation and humility from the actor.</w:t>
      </w:r>
    </w:p>
    <w:bookmarkEnd w:id="27"/>
    <w:bookmarkEnd w:id="28"/>
    <w:bookmarkStart w:id="31" w:name="key-achievements"/>
    <w:p>
      <w:pPr>
        <w:pStyle w:val="Heading2"/>
      </w:pPr>
      <w:r>
        <w:t xml:space="preserve">5. Key Achievements</w:t>
      </w:r>
    </w:p>
    <w:bookmarkStart w:id="29" w:name="performance-milestones"/>
    <w:p>
      <w:pPr>
        <w:pStyle w:val="Heading3"/>
      </w:pPr>
      <w:r>
        <w:t xml:space="preserve">5.1 Performance Milestones</w:t>
      </w:r>
    </w:p>
    <w:p>
      <w:pPr>
        <w:pStyle w:val="FirstParagraph"/>
      </w:pPr>
      <w:r>
        <w:t xml:space="preserve">I successfully secured a supporting lead role in a two-week production titled "Echoes of the Delta." This performance was held in Yangon, drawing audiences from diverse backgrounds across Myanmar Yangon. The review highlighted my ability to convey complex emotions without dialogue, using only physical expression rooted in local stylistic traditions.</w:t>
      </w:r>
    </w:p>
    <w:bookmarkEnd w:id="29"/>
    <w:bookmarkStart w:id="30" w:name="community-engagement"/>
    <w:p>
      <w:pPr>
        <w:pStyle w:val="Heading3"/>
      </w:pPr>
      <w:r>
        <w:t xml:space="preserve">5.2 Community Engagement</w:t>
      </w:r>
    </w:p>
    <w:p>
      <w:pPr>
        <w:pStyle w:val="FirstParagraph"/>
      </w:pPr>
      <w:r>
        <w:t xml:space="preserve">Beyond the stage, I participated in outreach programs where actors teach drama therapy concepts to youth groups in Myanmar Yangon. This experience broadened my definition of what it means to be an actor—not just a performer, but a catalyst for community dialogue and healing.</w:t>
      </w:r>
    </w:p>
    <w:bookmarkEnd w:id="30"/>
    <w:bookmarkEnd w:id="31"/>
    <w:bookmarkStart w:id="32" w:name="skills-acquired"/>
    <w:p>
      <w:pPr>
        <w:pStyle w:val="Heading2"/>
      </w:pPr>
      <w:r>
        <w:t xml:space="preserve">6. Skills Acquired</w:t>
      </w:r>
    </w:p>
    <w:p>
      <w:pPr>
        <w:pStyle w:val="FirstParagraph"/>
      </w:pPr>
      <w:r>
        <w:rPr>
          <w:bCs/>
          <w:b/>
        </w:rPr>
        <w:t xml:space="preserve">Vocal Versatility:</w:t>
      </w:r>
      <w:r>
        <w:t xml:space="preserve"> </w:t>
      </w:r>
      <w:r>
        <w:t xml:space="preserve">Mastery of tonal variations in Burmese dialects relevant to Myanmar Yangon.</w:t>
      </w:r>
    </w:p>
    <w:bookmarkEnd w:id="32"/>
    <w:bookmarkStart w:id="33" w:name="conclusion-and-recommendations"/>
    <w:p>
      <w:pPr>
        <w:pStyle w:val="Heading2"/>
      </w:pPr>
      <w:r>
        <w:t xml:space="preserve">7. Conclusion and Recommendations</w:t>
      </w:r>
    </w:p>
    <w:p>
      <w:pPr>
        <w:pStyle w:val="FirstParagraph"/>
      </w:pPr>
      <w:r>
        <w:t xml:space="preserve">In conclusion, this internship has fundamentally shaped my understanding of the Actor profession within the specific context of Myanmar Yangon. The experience has highlighted that acting is not merely about memorizing lines but about embodying the collective consciousness of a region. For future interns aiming to work as an Actor in Myanmar Yangon, I recommend immersing themselves fully in local culture before attempting technical mastery. Furthermore, institutions should continue to foster partnerships between traditional arts and modern acting techniques.</w:t>
      </w:r>
    </w:p>
    <w:p>
      <w:pPr>
        <w:pStyle w:val="BodyText"/>
      </w:pPr>
      <w:r>
        <w:t xml:space="preserve">The resilience and artistic depth displayed by the theater community in Myanmar Yangon is inspiring. As the industry evolves, there is a pressing need for structured mentorship programs that support young talent. My time spent here has confirmed my commitment to pursuing this path with dedication, ensuring that the stories told resonate with truth and empathy.</w:t>
      </w:r>
    </w:p>
    <w:bookmarkEnd w:id="33"/>
    <w:bookmarkStart w:id="34" w:name="final-reflections"/>
    <w:p>
      <w:pPr>
        <w:pStyle w:val="Heading2"/>
      </w:pPr>
      <w:r>
        <w:t xml:space="preserve">8. Final Reflections</w:t>
      </w:r>
    </w:p>
    <w:p>
      <w:pPr>
        <w:pStyle w:val="FirstParagraph"/>
      </w:pPr>
      <w:r>
        <w:t xml:space="preserve">The journey of an actor is lifelong, but the foundation laid during these months in Myanmar Yangon provides a sturdy base. I leave this internship with a deeper appreciation for the complexity of human emotion and a profound respect for the artistic heritage of Myanmar Yangon.</w:t>
      </w:r>
    </w:p>
    <w:p>
      <w:r>
        <w:pict>
          <v:rect style="width:0;height:1.5pt" o:hralign="center" o:hrstd="t" o:hr="t"/>
        </w:pict>
      </w:r>
    </w:p>
    <w:p>
      <w:pPr>
        <w:pStyle w:val="FirstParagraph"/>
      </w:pPr>
      <w:r>
        <w:rPr>
          <w:iCs/>
          <w:i/>
        </w:rPr>
        <w:t xml:space="preserve">Submitted by [Your Name]</w:t>
      </w:r>
      <w:r>
        <w:br/>
      </w:r>
      <w:r>
        <w:rPr>
          <w:iCs/>
          <w:i/>
        </w:rPr>
        <w:t xml:space="preserve">Date: October 26, 2023</w:t>
      </w:r>
      <w:r>
        <w:br/>
      </w:r>
      <w:r>
        <w:rPr>
          <w:iCs/>
          <w:i/>
        </w:rPr>
        <w:t xml:space="preserve">Location: Myanmar Yangon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Myanmar Yangon</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