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Turkey</w:t>
      </w:r>
      <w:r>
        <w:t xml:space="preserve"> </w:t>
      </w:r>
      <w:r>
        <w:t xml:space="preserve">Istanbul</w:t>
      </w:r>
    </w:p>
    <w:bookmarkStart w:id="29" w:name="internship-report"/>
    <w:p>
      <w:pPr>
        <w:pStyle w:val="Heading1"/>
      </w:pPr>
      <w:r>
        <w:t xml:space="preserve">Internship Report</w:t>
      </w:r>
    </w:p>
    <w:p>
      <w:pPr>
        <w:pStyle w:val="FirstParagraph"/>
      </w:pPr>
      <w:r>
        <w:t xml:space="preserve">Focus Area: Performing Arts and Cultural Production</w:t>
      </w:r>
      <w:r>
        <w:br/>
      </w:r>
      <w:r>
        <w:t xml:space="preserve">Role: Actor Intern</w:t>
      </w:r>
      <w:r>
        <w:br/>
      </w:r>
      <w:r>
        <w:t xml:space="preserve">Location: Turkey, Istanbul</w:t>
      </w:r>
    </w:p>
    <w:p>
      <w:r>
        <w:pict>
          <v:rect style="width:0;height:1.5pt" o:hralign="center" o:hrstd="t" o:hr="t"/>
        </w:pic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[Your Name]</w:t>
      </w:r>
    </w:p>
    <w:bookmarkStart w:id="20" w:name="executive-summary"/>
    <w:p>
      <w:pPr>
        <w:pStyle w:val="Heading2"/>
      </w:pPr>
      <w:r>
        <w:t xml:space="preserve">1. Executive Summary</w:t>
      </w:r>
    </w:p>
    <w:p>
      <w:pPr>
        <w:pStyle w:val="FirstParagraph"/>
      </w:pPr>
      <w:r>
        <w:t xml:space="preserve">This document serves as a comprehensive record of my professional internship experience within the dynamic performing arts sector in</w:t>
      </w:r>
      <w:r>
        <w:t xml:space="preserve"> </w:t>
      </w:r>
      <w:r>
        <w:rPr>
          <w:bCs/>
          <w:b/>
        </w:rPr>
        <w:t xml:space="preserve">Turkey Istanbul</w:t>
      </w:r>
      <w:r>
        <w:t xml:space="preserve">. The primary objective of this report is to detail the pedagogical and practical aspects of working as an</w:t>
      </w:r>
      <w:r>
        <w:t xml:space="preserve"> </w:t>
      </w:r>
      <w:r>
        <w:rPr>
          <w:bCs/>
          <w:b/>
        </w:rPr>
        <w:t xml:space="preserve">Actor</w:t>
      </w:r>
      <w:r>
        <w:t xml:space="preserve"> </w:t>
      </w:r>
      <w:r>
        <w:t xml:space="preserve">within a multicultural framework. The period covered by this report spans three months, during which I was embedded in a production company located in the Beyoğlu district, a historic hub for theater and cinema in Istanbul.</w:t>
      </w:r>
    </w:p>
    <w:p>
      <w:pPr>
        <w:pStyle w:val="BodyText"/>
      </w:pPr>
      <w:r>
        <w:t xml:space="preserve">The internship provided a unique opportunity to explore the intersection of classical theatrical traditions and contemporary digital media performance. Working as an</w:t>
      </w:r>
      <w:r>
        <w:t xml:space="preserve"> </w:t>
      </w:r>
      <w:r>
        <w:rPr>
          <w:bCs/>
          <w:b/>
        </w:rPr>
        <w:t xml:space="preserve">Actor</w:t>
      </w:r>
      <w:r>
        <w:t xml:space="preserve"> </w:t>
      </w:r>
      <w:r>
        <w:t xml:space="preserve">in this specific geographic context offered profound insights into how cultural heritage influences artistic expression. This report outlines the methodologies observed, challenges faced, skills acquired, and the broader cultural implications of acting in one of Europe's most vibrant cities.</w:t>
      </w:r>
    </w:p>
    <w:bookmarkEnd w:id="20"/>
    <w:bookmarkStart w:id="21" w:name="organizational-context"/>
    <w:p>
      <w:pPr>
        <w:pStyle w:val="Heading2"/>
      </w:pPr>
      <w:r>
        <w:t xml:space="preserve">2. Organizational Context</w:t>
      </w:r>
    </w:p>
    <w:p>
      <w:pPr>
        <w:pStyle w:val="FirstParagraph"/>
      </w:pPr>
      <w:r>
        <w:t xml:space="preserve">The internship was conducted at a boutique production house situated in the heart of</w:t>
      </w:r>
      <w:r>
        <w:t xml:space="preserve"> </w:t>
      </w:r>
      <w:r>
        <w:rPr>
          <w:bCs/>
          <w:b/>
        </w:rPr>
        <w:t xml:space="preserve">Turkey Istanbul</w:t>
      </w:r>
      <w:r>
        <w:t xml:space="preserve">. This organization specializes in co-productions between Turkish and European artists, focusing on cross-cultural dialogue through performance art. The facility includes two black-box theaters, a recording studio for voice-over work, and extensive rehearsal spaces.</w:t>
      </w:r>
    </w:p>
    <w:p>
      <w:pPr>
        <w:pStyle w:val="BodyText"/>
      </w:pPr>
      <w:r>
        <w:t xml:space="preserve">The organizational culture was highly collaborative but demanding. As an</w:t>
      </w:r>
      <w:r>
        <w:t xml:space="preserve"> </w:t>
      </w:r>
      <w:r>
        <w:rPr>
          <w:bCs/>
          <w:b/>
        </w:rPr>
        <w:t xml:space="preserve">Actor</w:t>
      </w:r>
      <w:r>
        <w:t xml:space="preserve">, I was expected to integrate quickly into the ensemble's workflow. The environment in</w:t>
      </w:r>
      <w:r>
        <w:t xml:space="preserve"> </w:t>
      </w:r>
      <w:r>
        <w:rPr>
          <w:bCs/>
          <w:b/>
        </w:rPr>
        <w:t xml:space="preserve">Turkey Istanbul</w:t>
      </w:r>
      <w:r>
        <w:t xml:space="preserve"> </w:t>
      </w:r>
      <w:r>
        <w:t xml:space="preserve">is known for its intensity and emotional depth, a trait that permeates the daily operations of local arts institutions. My supervisors emphasized the importance of discipline, punctuality, and respect for the hierarchy inherent in Turkish professional culture.</w:t>
      </w:r>
    </w:p>
    <w:bookmarkEnd w:id="21"/>
    <w:bookmarkStart w:id="22" w:name="core-responsibilities"/>
    <w:p>
      <w:pPr>
        <w:pStyle w:val="Heading2"/>
      </w:pPr>
      <w:r>
        <w:t xml:space="preserve">3. Core Responsibilities</w:t>
      </w:r>
    </w:p>
    <w:p>
      <w:pPr>
        <w:pStyle w:val="FirstParagraph"/>
      </w:pPr>
      <w:r>
        <w:t xml:space="preserve">My role as an</w:t>
      </w:r>
      <w:r>
        <w:t xml:space="preserve"> </w:t>
      </w:r>
      <w:r>
        <w:rPr>
          <w:bCs/>
          <w:b/>
        </w:rPr>
        <w:t xml:space="preserve">Actor</w:t>
      </w:r>
      <w:r>
        <w:t xml:space="preserve"> </w:t>
      </w:r>
      <w:r>
        <w:t xml:space="preserve">intern was multifaceted, requiring a blend of creative input and administrative support. The key responsibilities included:</w:t>
      </w:r>
    </w:p>
    <w:p>
      <w:pPr>
        <w:numPr>
          <w:ilvl w:val="0"/>
          <w:numId w:val="1001"/>
        </w:numPr>
        <w:pStyle w:val="Compact"/>
      </w:pPr>
      <w:r>
        <w:rPr>
          <w:bCs/>
          <w:b/>
        </w:rPr>
        <w:t xml:space="preserve">Creative Rehearsals:</w:t>
      </w:r>
      <w:r>
        <w:t xml:space="preserve"> </w:t>
      </w:r>
      <w:r>
        <w:t xml:space="preserve">Participating in daily physical and vocal warm-ups, improvisation exercises, and scene study sessions. I focused heavily on the Meisner technique adapted for the specific linguistic nuances of Turkish cinema.</w:t>
      </w:r>
    </w:p>
    <w:p>
      <w:pPr>
        <w:numPr>
          <w:ilvl w:val="0"/>
          <w:numId w:val="1001"/>
        </w:numPr>
        <w:pStyle w:val="Compact"/>
      </w:pPr>
      <w:r>
        <w:rPr>
          <w:bCs/>
          <w:b/>
        </w:rPr>
        <w:t xml:space="preserve">Dialect Coaching:</w:t>
      </w:r>
      <w:r>
        <w:t xml:space="preserve"> </w:t>
      </w:r>
      <w:r>
        <w:t xml:space="preserve">Working with local coaches to master specific accents relevant to</w:t>
      </w:r>
      <w:r>
        <w:t xml:space="preserve"> </w:t>
      </w:r>
      <w:r>
        <w:rPr>
          <w:bCs/>
          <w:b/>
        </w:rPr>
        <w:t xml:space="preserve">Turkey Istanbul</w:t>
      </w:r>
      <w:r>
        <w:t xml:space="preserve">. Understanding the socio-linguistic markers of different neighborhoods in Istanbul was crucial for authentic character portrayal.</w:t>
      </w:r>
    </w:p>
    <w:p>
      <w:pPr>
        <w:numPr>
          <w:ilvl w:val="0"/>
          <w:numId w:val="1001"/>
        </w:numPr>
        <w:pStyle w:val="Compact"/>
      </w:pPr>
      <w:r>
        <w:rPr>
          <w:bCs/>
          <w:b/>
        </w:rPr>
        <w:t xml:space="preserve">Audition Preparation:</w:t>
      </w:r>
      <w:r>
        <w:t xml:space="preserve"> </w:t>
      </w:r>
      <w:r>
        <w:t xml:space="preserve">Preparing sides (short excerpts from scripts) for open casting calls. This involved analyzing character psychology and building backstories that resonate with local audiences while maintaining universal appeal.</w:t>
      </w:r>
    </w:p>
    <w:p>
      <w:pPr>
        <w:numPr>
          <w:ilvl w:val="0"/>
          <w:numId w:val="1001"/>
        </w:numPr>
        <w:pStyle w:val="Compact"/>
      </w:pPr>
      <w:r>
        <w:rPr>
          <w:bCs/>
          <w:b/>
        </w:rPr>
        <w:t xml:space="preserve">Cultural Sensitivity Training:</w:t>
      </w:r>
      <w:r>
        <w:t xml:space="preserve"> </w:t>
      </w:r>
      <w:r>
        <w:t xml:space="preserve">Engaging in workshops regarding the social norms and historical sensitivities of Turkish society to ensure respectful and accurate representation in performance.</w:t>
      </w:r>
    </w:p>
    <w:bookmarkEnd w:id="22"/>
    <w:bookmarkStart w:id="25" w:name="methodology-and-skill-development"/>
    <w:p>
      <w:pPr>
        <w:pStyle w:val="Heading2"/>
      </w:pPr>
      <w:r>
        <w:t xml:space="preserve">4. Methodology and Skill Development</w:t>
      </w:r>
    </w:p>
    <w:p>
      <w:pPr>
        <w:pStyle w:val="FirstParagraph"/>
      </w:pPr>
      <w:r>
        <w:t xml:space="preserve">The training methodology employed by the host organization was rooted in a combination of Stanislavski’s system and contemporary physical theater techniques popular in modern Turkish drama. As an</w:t>
      </w:r>
      <w:r>
        <w:t xml:space="preserve"> </w:t>
      </w:r>
      <w:r>
        <w:rPr>
          <w:bCs/>
          <w:b/>
        </w:rPr>
        <w:t xml:space="preserve">Actor</w:t>
      </w:r>
      <w:r>
        <w:t xml:space="preserve">, I learned that success in</w:t>
      </w:r>
      <w:r>
        <w:t xml:space="preserve"> </w:t>
      </w:r>
      <w:r>
        <w:rPr>
          <w:bCs/>
          <w:b/>
        </w:rPr>
        <w:t xml:space="preserve">Turkey Istanbul</w:t>
      </w:r>
      <w:r>
        <w:t xml:space="preserve"> </w:t>
      </w:r>
      <w:r>
        <w:t xml:space="preserve">requires not just technical proficiency but also an acute awareness of the "spirit" of the place.</w:t>
      </w:r>
    </w:p>
    <w:bookmarkStart w:id="23" w:name="linguistic-adaptation"/>
    <w:p>
      <w:pPr>
        <w:pStyle w:val="Heading3"/>
      </w:pPr>
      <w:r>
        <w:t xml:space="preserve">4.1 Linguistic Adaptation</w:t>
      </w:r>
    </w:p>
    <w:p>
      <w:pPr>
        <w:pStyle w:val="FirstParagraph"/>
      </w:pPr>
      <w:r>
        <w:t xml:space="preserve">One of the most significant challenges was linguistic. While many professionals in the arts sector in Istanbul are bilingual, native-level fluency is often required for nuanced emotional delivery. I dedicated four hours daily to language immersion, focusing on slang and idiomatic expressions specific to the younger generation of performers in Istanbul.</w:t>
      </w:r>
    </w:p>
    <w:bookmarkEnd w:id="23"/>
    <w:bookmarkStart w:id="24" w:name="physicality-and-space"/>
    <w:p>
      <w:pPr>
        <w:pStyle w:val="Heading3"/>
      </w:pPr>
      <w:r>
        <w:t xml:space="preserve">4.2 Physicality and Space</w:t>
      </w:r>
    </w:p>
    <w:p>
      <w:pPr>
        <w:pStyle w:val="FirstParagraph"/>
      </w:pPr>
      <w:r>
        <w:t xml:space="preserve">The physical demands of acting in this region are high. The rehearsal spaces, often located in historic buildings with limited acoustics and lighting, required actors to rely heavily on vocal projection and body language. I developed a stronger core stability and breath control to compensate for these environmental variables.</w:t>
      </w:r>
    </w:p>
    <w:bookmarkEnd w:id="24"/>
    <w:bookmarkEnd w:id="25"/>
    <w:bookmarkStart w:id="26" w:name="challenges-encountered"/>
    <w:p>
      <w:pPr>
        <w:pStyle w:val="Heading2"/>
      </w:pPr>
      <w:r>
        <w:t xml:space="preserve">5. Challenges Encountered</w:t>
      </w:r>
    </w:p>
    <w:p>
      <w:pPr>
        <w:pStyle w:val="FirstParagraph"/>
      </w:pPr>
      <w:r>
        <w:t xml:space="preserve">The transition into the professional theater scene in</w:t>
      </w:r>
      <w:r>
        <w:t xml:space="preserve"> </w:t>
      </w:r>
      <w:r>
        <w:rPr>
          <w:bCs/>
          <w:b/>
        </w:rPr>
        <w:t xml:space="preserve">Turkey Istanbul</w:t>
      </w:r>
      <w:r>
        <w:t xml:space="preserve"> </w:t>
      </w:r>
      <w:r>
        <w:t xml:space="preserve">presented several distinct challenges:</w:t>
      </w:r>
    </w:p>
    <w:p>
      <w:pPr>
        <w:pStyle w:val="BlockText"/>
      </w:pPr>
      <w:r>
        <w:t xml:space="preserve">"The primary difficulty was navigating the unspoken social codes. In</w:t>
      </w:r>
      <w:r>
        <w:t xml:space="preserve"> </w:t>
      </w:r>
      <w:r>
        <w:rPr>
          <w:bCs/>
          <w:b/>
        </w:rPr>
        <w:t xml:space="preserve">Turkey Istanbul</w:t>
      </w:r>
      <w:r>
        <w:t xml:space="preserve">, professional relationships are often deeply personal. Building trust is a prerequisite to receiving creative direction."</w:t>
      </w:r>
    </w:p>
    <w:p>
      <w:pPr>
        <w:pStyle w:val="FirstParagraph"/>
      </w:pPr>
      <w:r>
        <w:t xml:space="preserve">Additionally, the competitive nature of the acting market in Istanbul meant that opportunities were scarce and highly coveted. As an intern, I had to demonstrate exceptional resilience and adaptability. The weather patterns also played a role; Istanbul's humid summers and rainy autumns affected scheduling for outdoor shoots, requiring flexibility in our rehearsal timelines.</w:t>
      </w:r>
    </w:p>
    <w:bookmarkEnd w:id="26"/>
    <w:bookmarkStart w:id="27" w:name="observations-on-the-local-industry"/>
    <w:p>
      <w:pPr>
        <w:pStyle w:val="Heading2"/>
      </w:pPr>
      <w:r>
        <w:t xml:space="preserve">6. Observations on the Local Industry</w:t>
      </w:r>
    </w:p>
    <w:p>
      <w:pPr>
        <w:pStyle w:val="FirstParagraph"/>
      </w:pPr>
      <w:r>
        <w:t xml:space="preserve">The performing arts industry in</w:t>
      </w:r>
      <w:r>
        <w:t xml:space="preserve"> </w:t>
      </w:r>
      <w:r>
        <w:rPr>
          <w:bCs/>
          <w:b/>
        </w:rPr>
        <w:t xml:space="preserve">Turkey Istanbul</w:t>
      </w:r>
      <w:r>
        <w:t xml:space="preserve"> </w:t>
      </w:r>
      <w:r>
        <w:t xml:space="preserve">is undergoing a renaissance. There is a growing demand for high-quality, indigenous content that challenges traditional narratives. As an</w:t>
      </w:r>
      <w:r>
        <w:t xml:space="preserve"> </w:t>
      </w:r>
      <w:r>
        <w:rPr>
          <w:bCs/>
          <w:b/>
        </w:rPr>
        <w:t xml:space="preserve">Actor</w:t>
      </w:r>
      <w:r>
        <w:t xml:space="preserve">, I observed a shift towards more diverse casting and storytelling that addresses contemporary social issues such as urbanization, migration, and gender dynamics.</w:t>
      </w:r>
    </w:p>
    <w:p>
      <w:pPr>
        <w:pStyle w:val="BodyText"/>
      </w:pPr>
      <w:r>
        <w:t xml:space="preserve">The influence of global streaming platforms has also changed the landscape. Actors in Istanbul are now required to be proficient in multiple formats, ranging from stage theater to short-form digital content for social media. This versatility was a key requirement during my internship.</w:t>
      </w:r>
    </w:p>
    <w:bookmarkEnd w:id="27"/>
    <w:bookmarkStart w:id="28" w:name="conclusion"/>
    <w:p>
      <w:pPr>
        <w:pStyle w:val="Heading2"/>
      </w:pPr>
      <w:r>
        <w:t xml:space="preserve">7. Conclusion</w:t>
      </w:r>
    </w:p>
    <w:p>
      <w:pPr>
        <w:pStyle w:val="FirstParagraph"/>
      </w:pPr>
      <w:r>
        <w:t xml:space="preserve">In conclusion, this internship has been an instrumental period in my development as an</w:t>
      </w:r>
      <w:r>
        <w:t xml:space="preserve"> </w:t>
      </w:r>
      <w:r>
        <w:rPr>
          <w:bCs/>
          <w:b/>
        </w:rPr>
        <w:t xml:space="preserve">Actor</w:t>
      </w:r>
      <w:r>
        <w:t xml:space="preserve">. The experience provided in</w:t>
      </w:r>
      <w:r>
        <w:t xml:space="preserve"> </w:t>
      </w:r>
      <w:r>
        <w:rPr>
          <w:bCs/>
          <w:b/>
        </w:rPr>
        <w:t xml:space="preserve">Turkey Istanbul</w:t>
      </w:r>
      <w:r>
        <w:t xml:space="preserve"> </w:t>
      </w:r>
      <w:r>
        <w:t xml:space="preserve">was not merely a technical training ground but a cultural immersion that reshaped my understanding of performance art. The unique blend of Eastern and Western influences inherent to Istanbul created a fertile environment for artistic growth.</w:t>
      </w:r>
    </w:p>
    <w:p>
      <w:pPr>
        <w:pStyle w:val="BodyText"/>
      </w:pPr>
      <w:r>
        <w:t xml:space="preserve">I have acquired advanced skills in linguistic adaptability, physical theater, and cross-cultural collaboration. Furthermore, I gained valuable insights into the operational dynamics of the Turkish arts sector. These experiences will undoubtedly enhance my future career prospects, allowing me to approach roles with greater depth, respect for cultural context, and professional rigor.</w:t>
      </w:r>
    </w:p>
    <w:p>
      <w:pPr>
        <w:pStyle w:val="BodyText"/>
      </w:pPr>
      <w:r>
        <w:t xml:space="preserve">I extend my sincere gratitude to the faculty and staff at the host institution in</w:t>
      </w:r>
      <w:r>
        <w:t xml:space="preserve"> </w:t>
      </w:r>
      <w:r>
        <w:rPr>
          <w:bCs/>
          <w:b/>
        </w:rPr>
        <w:t xml:space="preserve">Turkey Istanbul</w:t>
      </w:r>
      <w:r>
        <w:t xml:space="preserve"> </w:t>
      </w:r>
      <w:r>
        <w:t xml:space="preserve">for their mentorship and guidance throughout this transformative internship.</w:t>
      </w:r>
    </w:p>
    <w:p>
      <w:pPr>
        <w:pStyle w:val="BodyText"/>
      </w:pPr>
      <w:r>
        <w:br/>
      </w:r>
      <w:r>
        <w:br/>
      </w:r>
      <w:r>
        <w:t xml:space="preserve">__________________________</w:t>
      </w:r>
      <w:r>
        <w:br/>
      </w:r>
      <w:r>
        <w:t xml:space="preserve">[Your Name]</w:t>
      </w:r>
      <w:r>
        <w:br/>
      </w:r>
      <w:r>
        <w:t xml:space="preserve">Actor Intern</w:t>
      </w:r>
      <w:r>
        <w:br/>
      </w:r>
      <w:r>
        <w:t xml:space="preserve">Turkey, Istanbul</w:t>
      </w:r>
      <w:r>
        <w:br/>
      </w:r>
      <w:r>
        <w:br/>
      </w:r>
      <w:r>
        <w:br/>
      </w:r>
      <w:r>
        <w:t xml:space="preserve">__________________________</w:t>
      </w:r>
      <w:r>
        <w:br/>
      </w:r>
      <w:r>
        <w:t xml:space="preserve">[Supervisor Name]</w:t>
      </w:r>
      <w:r>
        <w:br/>
      </w:r>
      <w:r>
        <w:t xml:space="preserve">Director of Talent Development</w:t>
      </w:r>
      <w:r>
        <w:br/>
      </w:r>
      <w:r>
        <w:t xml:space="preserve">Turkey, Istanbul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Turkey Istanbul</dc:title>
  <dc:creator/>
  <dc:language>en</dc:language>
  <cp:keywords/>
  <dcterms:created xsi:type="dcterms:W3CDTF">2026-07-29T01:53:00Z</dcterms:created>
  <dcterms:modified xsi:type="dcterms:W3CDTF">2026-07-29T01:53:00Z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