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w:t>
      </w:r>
      <w:r>
        <w:t xml:space="preserve"> </w:t>
      </w:r>
      <w:r>
        <w:t xml:space="preserve">Internship</w:t>
      </w:r>
      <w:r>
        <w:t xml:space="preserve"> </w:t>
      </w:r>
      <w:r>
        <w:t xml:space="preserve">Report</w:t>
      </w:r>
      <w:r>
        <w:t xml:space="preserve"> </w:t>
      </w:r>
      <w:r>
        <w:t xml:space="preserve">-</w:t>
      </w:r>
      <w:r>
        <w:t xml:space="preserve"> </w:t>
      </w:r>
      <w:r>
        <w:t xml:space="preserve">China</w:t>
      </w:r>
      <w:r>
        <w:t xml:space="preserve"> </w:t>
      </w:r>
      <w:r>
        <w:t xml:space="preserve">Shanghai</w:t>
      </w:r>
    </w:p>
    <w:p>
      <w:pPr>
        <w:pStyle w:val="FirstParagraph"/>
      </w:pPr>
      <w:r>
        <w:rPr>
          <w:bCs/>
          <w:b/>
        </w:rPr>
        <w:t xml:space="preserve">Name:</w:t>
      </w:r>
    </w:p>
    <w:p>
      <w:pPr>
        <w:pStyle w:val="BodyText"/>
      </w:pPr>
      <w:r>
        <w:t xml:space="preserve">[Your Name]</w:t>
      </w:r>
    </w:p>
    <w:p>
      <w:pPr>
        <w:pStyle w:val="BodyText"/>
      </w:pPr>
      <w:r>
        <w:rPr>
          <w:bCs/>
          <w:b/>
        </w:rPr>
        <w:t xml:space="preserve">Degree Program:</w:t>
      </w:r>
    </w:p>
    <w:p>
      <w:pPr>
        <w:pStyle w:val="BodyText"/>
      </w:pPr>
      <w:r>
        <w:t xml:space="preserve">Bachelor of Science in Aerospace Engineering</w:t>
      </w:r>
    </w:p>
    <w:bookmarkStart w:id="26" w:name="aerospace-engineer-internship-report"/>
    <w:p>
      <w:pPr>
        <w:pStyle w:val="Heading1"/>
      </w:pPr>
      <w:r>
        <w:t xml:space="preserve">Aerospace Engineer Internship Report</w:t>
      </w:r>
    </w:p>
    <w:p>
      <w:pPr>
        <w:pStyle w:val="FirstParagraph"/>
      </w:pPr>
      <w:r>
        <w:t xml:space="preserve">This report details the comprehensive internship experience undertaken by [Your Name] at a leading aviation research facility located in the bustling metropolis of China, Shanghai. The primary objective of this three-month placement was to bridge theoretical aerospace engineering principles with practical industrial applications within one of the world’s most dynamic technological hubs.</w:t>
      </w:r>
    </w:p>
    <w:bookmarkStart w:id="20" w:name="introduction-and-contextual-background"/>
    <w:p>
      <w:pPr>
        <w:pStyle w:val="Heading2"/>
      </w:pPr>
      <w:r>
        <w:t xml:space="preserve">1. Introduction and Contextual Background</w:t>
      </w:r>
    </w:p>
    <w:p>
      <w:pPr>
        <w:pStyle w:val="FirstParagraph"/>
      </w:pPr>
      <w:r>
        <w:t xml:space="preserve">The choice to pursue an internship as an Aerospace Engineer in China, Shanghai, was driven by the city's rapid emergence as a global center for aerospace innovation. Shanghai serves not only as a commercial powerhouse but also hosts significant facilities related to the Commercial Aircraft Corporation of China (COMAC) and various research institutes affiliated with the Chinese Academy of Sciences. The environment in China, Shanghai offers unique insights into large-scale manufacturing processes, advanced composite materials testing, and avionics integration that are rarely available in traditional Western internship programs.</w:t>
      </w:r>
    </w:p>
    <w:p>
      <w:pPr>
        <w:pStyle w:val="BodyText"/>
      </w:pPr>
      <w:r>
        <w:t xml:space="preserve">The primary goal was to observe and contribute to the development stages of next-generation aircraft systems. Specifically, the internship focused on aerodynamic efficiency improvements for regional jets and sustainable aviation fuel (SAF) compatibility studies. This report outlines the technical tasks performed, challenges encountered, and professional growth achieved during this period.</w:t>
      </w:r>
    </w:p>
    <w:bookmarkEnd w:id="20"/>
    <w:bookmarkStart w:id="21" w:name="X59e0f58ee15d2d1a400b2f14323e6d555871a8d"/>
    <w:p>
      <w:pPr>
        <w:pStyle w:val="Heading2"/>
      </w:pPr>
      <w:r>
        <w:t xml:space="preserve">2. Technical Responsibilities and Project Details</w:t>
      </w:r>
    </w:p>
    <w:p>
      <w:pPr>
        <w:pStyle w:val="FirstParagraph"/>
      </w:pPr>
      <w:r>
        <w:rPr>
          <w:bCs/>
          <w:b/>
        </w:rPr>
        <w:t xml:space="preserve">Aerodynamic Simulation Support:</w:t>
      </w:r>
    </w:p>
    <w:p>
      <w:pPr>
        <w:pStyle w:val="BodyText"/>
      </w:pPr>
      <w:r>
        <w:t xml:space="preserve">A significant portion of my role as an Aerospace Engineer involved supporting the computational fluid dynamics (CFD) team. Utilizing ANSYS Fluent, I assisted in modeling airflow over winglet designs intended to reduce drag on medium-range airliners. In China, Shanghai-based facilities are heavily invested in reducing carbon emissions; therefore, these simulations were crucial for optimizing fuel efficiency. My responsibilities included mesh generation, boundary condition setup, and post-processing of velocity pressure fields.</w:t>
      </w:r>
    </w:p>
    <w:p>
      <w:pPr>
        <w:pStyle w:val="BodyText"/>
      </w:pPr>
      <w:r>
        <w:rPr>
          <w:bCs/>
          <w:b/>
        </w:rPr>
        <w:t xml:space="preserve">Composite Materials Analysis:</w:t>
      </w:r>
    </w:p>
    <w:p>
      <w:pPr>
        <w:pStyle w:val="BodyText"/>
      </w:pPr>
      <w:r>
        <w:t xml:space="preserve">In conjunction with the structural analysis team, I participated in stress-testing simulations for carbon-fiber reinforced polymer (CFRP) components. The lightweight nature of these materials is critical for modern aircraft design. Working within the Shanghai facility, I learned how local engineering standards differ slightly from ASTM or ISO standards, requiring a nuanced approach to safety factor calculations.</w:t>
      </w:r>
    </w:p>
    <w:p>
      <w:pPr>
        <w:pStyle w:val="BodyText"/>
      </w:pPr>
      <w:r>
        <w:rPr>
          <w:bCs/>
          <w:b/>
        </w:rPr>
        <w:t xml:space="preserve">Avionics and Systems Integration:</w:t>
      </w:r>
    </w:p>
    <w:p>
      <w:pPr>
        <w:pStyle w:val="BodyText"/>
      </w:pPr>
      <w:r>
        <w:t xml:space="preserve">I also had the opportunity to shadow systems engineers working on flight control hardware. Observing the integration of sensors and actuators in China, Shanghai highlighted the speed at which prototypes are developed here. The collaboration between hardware and software teams was seamless, emphasizing a "test-as-you-fly" philosophy that accelerated our project timelines.</w:t>
      </w:r>
    </w:p>
    <w:bookmarkEnd w:id="21"/>
    <w:bookmarkStart w:id="22" w:name="X4e23d3d68270304273dab99fd6987a559d91049"/>
    <w:p>
      <w:pPr>
        <w:pStyle w:val="Heading2"/>
      </w:pPr>
      <w:r>
        <w:t xml:space="preserve">3. Professional Development and Cultural Integration</w:t>
      </w:r>
    </w:p>
    <w:p>
      <w:pPr>
        <w:pStyle w:val="FirstParagraph"/>
      </w:pPr>
      <w:r>
        <w:t xml:space="preserve">Beyond technical skills, working as an Aerospace Engineer in China, Shanghai provided invaluable lessons in cross-cultural communication and global project management. The work culture in Shanghai is characterized by high dedication and rapid decision-making cycles. Initially, adapting to the fast-paced environment was challenging; however, I quickly learned to prioritize tasks effectively and communicate progress clearly with local stakeholders.</w:t>
      </w:r>
    </w:p>
    <w:p>
      <w:pPr>
        <w:pStyle w:val="BodyText"/>
      </w:pPr>
      <w:r>
        <w:t xml:space="preserve">Language barriers were partially mitigated through the use of technical English within engineering teams, but learning basic Mandarin phrases for workplace etiquette significantly enhanced my integration into the team. Collaborating with diverse colleagues fostered a deeper appreciation for different engineering philosophies. For instance, Chinese engineers often focus on holistic system reliability from day one, whereas Western education might emphasize individual component optimization first. This exposure broadened my perspective as an Aerospace Engineer.</w:t>
      </w:r>
    </w:p>
    <w:bookmarkEnd w:id="22"/>
    <w:bookmarkStart w:id="23" w:name="challenges-encountered"/>
    <w:p>
      <w:pPr>
        <w:pStyle w:val="Heading2"/>
      </w:pPr>
      <w:r>
        <w:t xml:space="preserve">4. Challenges Encountered</w:t>
      </w:r>
    </w:p>
    <w:p>
      <w:pPr>
        <w:pStyle w:val="FirstParagraph"/>
      </w:pPr>
      <w:r>
        <w:rPr>
          <w:bCs/>
          <w:b/>
        </w:rPr>
        <w:t xml:space="preserve">Data Standardization:</w:t>
      </w:r>
    </w:p>
    <w:p>
      <w:pPr>
        <w:pStyle w:val="BodyText"/>
      </w:pPr>
      <w:r>
        <w:t xml:space="preserve">Cross-referencing data between legacy systems and modern CAD tools proved difficult due to differing file formats and documentation standards prevalent in the region. Resolving this required creating a unified translation protocol for engineering drawings.</w:t>
      </w:r>
    </w:p>
    <w:p>
      <w:pPr>
        <w:pStyle w:val="BodyText"/>
      </w:pPr>
      <w:r>
        <w:t xml:space="preserve">Regulatory Compliance:</w:t>
      </w:r>
    </w:p>
    <w:p>
      <w:pPr>
        <w:pStyle w:val="BodyText"/>
      </w:pPr>
      <w:r>
        <w:t xml:space="preserve">Navigating the regulatory landscape in China, Shanghai involved understanding both local civil aviation regulations and international export control laws regarding aerospace technology sharing. This taught me the importance of legal compliance in global engineering projects.</w:t>
      </w:r>
    </w:p>
    <w:bookmarkEnd w:id="23"/>
    <w:bookmarkStart w:id="25" w:name="conclusion-and-future-implications"/>
    <w:p>
      <w:pPr>
        <w:pStyle w:val="Heading2"/>
      </w:pPr>
      <w:r>
        <w:t xml:space="preserve">5. Conclusion and Future Implications</w:t>
      </w:r>
    </w:p>
    <w:p>
      <w:pPr>
        <w:pStyle w:val="FirstParagraph"/>
      </w:pPr>
      <w:r>
        <w:t xml:space="preserve">In conclusion, this internship as an Aerospace Engineer in China, Shanghai has been instrumental in shaping my professional trajectory. The hands-on experience with advanced aerodynamic simulations and composite materials analysis has solidified my technical foundation. Moreover, the cultural immersion in one of the world’s leading technological cities provided soft skills that are increasingly vital in today’s interconnected aerospace industry.</w:t>
      </w:r>
    </w:p>
    <w:p>
      <w:pPr>
        <w:pStyle w:val="BodyText"/>
      </w:pPr>
      <w:r>
        <w:t xml:space="preserve">The insights gained regarding large-scale production efficiencies and sustainable design principles will be directly applied to my future academic research and career goals. I am now better equipped to work in international teams, understand global market dynamics, and contribute meaningfully to the advancement of aerospace technology on a global scale. This experience underscores the importance of geographical diversity in engineering education.</w:t>
      </w:r>
    </w:p>
    <w:p>
      <w:pPr>
        <w:pStyle w:val="BodyText"/>
      </w:pPr>
      <w:r>
        <w:rPr>
          <w:bCs/>
          <w:b/>
        </w:rPr>
        <w:t xml:space="preserve">Signature:</w:t>
      </w:r>
    </w:p>
    <w:p>
      <w:pPr>
        <w:pStyle w:val="BodyText"/>
      </w:pPr>
      <w:r>
        <w:t xml:space="preserve">[Your Name]</w:t>
      </w:r>
    </w:p>
    <w:p>
      <w:pPr>
        <w:pStyle w:val="BodyText"/>
      </w:pPr>
      <w:r>
        <w:br/>
      </w:r>
    </w:p>
    <w:bookmarkStart w:id="24" w:name="aerospace-engineer-intern"/>
    <w:p>
      <w:pPr>
        <w:pStyle w:val="Heading3"/>
      </w:pPr>
      <w:r>
        <w:t xml:space="preserve">Aerospace Engineer Intern</w:t>
      </w:r>
    </w:p>
    <w:p>
      <w:pPr>
        <w:pStyle w:val="FirstParagraph"/>
      </w:pPr>
      <w:r>
        <w:rPr>
          <w:bCs/>
          <w:b/>
        </w:rPr>
        <w:t xml:space="preserve">Name:</w:t>
      </w:r>
    </w:p>
    <w:bookmarkEnd w:id="24"/>
    <w:p>
      <w:pPr>
        <w:pStyle w:val="BodyText"/>
      </w:pPr>
      <w:r>
        <w:t xml:space="preserve">[Your Name]</w:t>
      </w:r>
    </w:p>
    <w:bookmarkEnd w:id="25"/>
    <w:bookmarkEnd w:id="26"/>
    <w:bookmarkStart w:id="33" w:name="aerospace-engineer-internship-report-1"/>
    <w:p>
      <w:pPr>
        <w:pStyle w:val="Heading1"/>
      </w:pPr>
      <w:r>
        <w:t xml:space="preserve">Aerospace Engineer Internship Report</w:t>
      </w:r>
    </w:p>
    <w:p>
      <w:pPr>
        <w:pStyle w:val="FirstParagraph"/>
      </w:pPr>
      <w:r>
        <w:t xml:space="preserve">This report details the comprehensive internship experience undertaken by [Your Name] at a leading aviation research facility located in the bustling metropolis of China, Shanghai. The primary objective of this three-month placement was to bridge theoretical aerospace engineering principles with practical industrial applications within one of the world’s most dynamic technological hubs.</w:t>
      </w:r>
    </w:p>
    <w:bookmarkStart w:id="27" w:name="introduction-and-contextual-background-1"/>
    <w:p>
      <w:pPr>
        <w:pStyle w:val="Heading2"/>
      </w:pPr>
      <w:r>
        <w:t xml:space="preserve">1.Introduction and Contextual Background</w:t>
      </w:r>
    </w:p>
    <w:p>
      <w:pPr>
        <w:pStyle w:val="FirstParagraph"/>
      </w:pPr>
      <w:r>
        <w:t xml:space="preserve">The choice to pursue an internship as an Aerospace Engineer in China, Shanghai, was driven by the city's rapid emergence as a global center for aerospace innovation. Shanghai serves not only as a commercial powerhouse but also hosts significant facilities related to the Commercial Aircraft Corporation of China (COMAC) and various research institutes affiliated with the Chinese Academy of Sciences. The environment in China, Shanghai offers unique insights into large-scale manufacturing processes, advanced composite materials testing, and avionics integration that are rarely available in traditional Western internship programs.</w:t>
      </w:r>
    </w:p>
    <w:p>
      <w:pPr>
        <w:pStyle w:val="BodyText"/>
      </w:pPr>
      <w:r>
        <w:t xml:space="preserve">The primary goal was to observe and contribute to the development stages of next-generation aircraft systems. Specifically, the internship focused on aerodynamic efficiency improvements for regional jets and sustainable aviation fuel (SAF) compatibility studies. This report outlines the technical tasks performed, challenges encountered, and professional growth achieved during this period.</w:t>
      </w:r>
    </w:p>
    <w:bookmarkEnd w:id="27"/>
    <w:bookmarkStart w:id="28" w:name="X09b1b1b79c3cb0a50e1f6b0394ca18b607338f5"/>
    <w:p>
      <w:pPr>
        <w:pStyle w:val="Heading2"/>
      </w:pPr>
      <w:r>
        <w:t xml:space="preserve">2.Technical Responsibilities and Project Details</w:t>
      </w:r>
    </w:p>
    <w:p>
      <w:pPr>
        <w:pStyle w:val="FirstParagraph"/>
      </w:pPr>
      <w:r>
        <w:rPr>
          <w:bCs/>
          <w:b/>
        </w:rPr>
        <w:t xml:space="preserve">Aerodynamic Simulation Support:</w:t>
      </w:r>
    </w:p>
    <w:p>
      <w:pPr>
        <w:pStyle w:val="BodyText"/>
      </w:pPr>
      <w:r>
        <w:t xml:space="preserve">A significant portion of my role as an Aerospace Engineer involved supporting the computational fluid dynamics (CFD) team. Utilizing ANSYS Fluent, I assisted in modeling airflow over winglet designs intended to reduce drag on medium-range airliners. In China, Shanghai-based facilities are heavily invested in reducing carbon emissions; therefore, these simulations were crucial for optimizing fuel efficiency. My responsibilities included mesh generation, boundary condition setup, and post-processing of velocity pressure fields.</w:t>
      </w:r>
    </w:p>
    <w:p>
      <w:pPr>
        <w:pStyle w:val="BodyText"/>
      </w:pPr>
      <w:r>
        <w:rPr>
          <w:bCs/>
          <w:b/>
        </w:rPr>
        <w:t xml:space="preserve">Composite Materials Analysis:</w:t>
      </w:r>
    </w:p>
    <w:p>
      <w:pPr>
        <w:pStyle w:val="BodyText"/>
      </w:pPr>
      <w:r>
        <w:t xml:space="preserve">In conjunction with the structural analysis team, I participated in stress-testing simulations for carbon-fiber reinforced polymer (CFRP) components. The lightweight nature of these materials is critical for modern aircraft design. Working within the Shanghai facility, I learned how local engineering standards differ slightly from ASTM or ISO standards, requiring a nuanced approach to safety factor calculations.</w:t>
      </w:r>
    </w:p>
    <w:p>
      <w:pPr>
        <w:pStyle w:val="BodyText"/>
      </w:pPr>
      <w:r>
        <w:rPr>
          <w:bCs/>
          <w:b/>
        </w:rPr>
        <w:t xml:space="preserve">Avionics and Systems Integration:</w:t>
      </w:r>
    </w:p>
    <w:p>
      <w:pPr>
        <w:pStyle w:val="BodyText"/>
      </w:pPr>
      <w:r>
        <w:t xml:space="preserve">I also had the opportunity to shadow systems engineers working on flight control hardware. Observing the integration of sensors and actuators in China, Shanghai highlighted the speed at which prototypes are developed here. The collaboration between hardware and software teams was seamless, emphasizing a "test-as-you-fly" philosophy that accelerated our project timelines.</w:t>
      </w:r>
    </w:p>
    <w:bookmarkEnd w:id="28"/>
    <w:bookmarkStart w:id="29" w:name="X95652c3a5fcd83793fee6cd4d0b1d64cb19a8f2"/>
    <w:p>
      <w:pPr>
        <w:pStyle w:val="Heading2"/>
      </w:pPr>
      <w:r>
        <w:t xml:space="preserve">3.Professional Development and Cultural Integration</w:t>
      </w:r>
    </w:p>
    <w:p>
      <w:pPr>
        <w:pStyle w:val="FirstParagraph"/>
      </w:pPr>
      <w:r>
        <w:t xml:space="preserve">Beyond technical skills, working as an Aerospace Engineer in China, Shanghai provided invaluable lessons in cross-cultural communication and global project management. The work culture in Shanghai is characterized by high dedication and rapid decision-making cycles. Initially, adapting to the fast-paced environment was challenging; however, I quickly learned to prioritize tasks effectively and communicate progress clearly with local stakeholders.</w:t>
      </w:r>
    </w:p>
    <w:p>
      <w:pPr>
        <w:pStyle w:val="BodyText"/>
      </w:pPr>
      <w:r>
        <w:t xml:space="preserve">Language barriers were partially mitigated through the use of technical English within engineering teams, but learning basic Mandarin phrases for workplace etiquette significantly enhanced my integration into the team. Collaborating with diverse colleagues fostered a deeper appreciation for different engineering philosophies. For instance, Chinese engineers often focus on holistic system reliability from day one, whereas Western education might emphasize individual component optimization first. This exposure broadened my perspective as an Aerospace Engineer.</w:t>
      </w:r>
    </w:p>
    <w:bookmarkEnd w:id="29"/>
    <w:bookmarkStart w:id="30" w:name="challenges-encountered-1"/>
    <w:p>
      <w:pPr>
        <w:pStyle w:val="Heading2"/>
      </w:pPr>
      <w:r>
        <w:t xml:space="preserve">4.Challenges Encountered</w:t>
      </w:r>
    </w:p>
    <w:p>
      <w:pPr>
        <w:pStyle w:val="FirstParagraph"/>
      </w:pPr>
      <w:r>
        <w:rPr>
          <w:bCs/>
          <w:b/>
        </w:rPr>
        <w:t xml:space="preserve">Data Standardization:</w:t>
      </w:r>
    </w:p>
    <w:p>
      <w:pPr>
        <w:pStyle w:val="BodyText"/>
      </w:pPr>
      <w:r>
        <w:t xml:space="preserve">Cross-referencing data between legacy systems and modern CAD tools proved difficult due to differing file formats and documentation standards prevalent in the region. Resolving this required creating a unified translation protocol for engineering drawings.</w:t>
      </w:r>
    </w:p>
    <w:p>
      <w:pPr>
        <w:pStyle w:val="BodyText"/>
      </w:pPr>
      <w:r>
        <w:rPr>
          <w:bCs/>
          <w:b/>
        </w:rPr>
        <w:t xml:space="preserve">Regulatory Compliance:</w:t>
      </w:r>
    </w:p>
    <w:p>
      <w:pPr>
        <w:pStyle w:val="BodyText"/>
      </w:pPr>
      <w:r>
        <w:t xml:space="preserve">Navigating the regulatory landscape in China, Shanghai involved understanding both local civil aviation regulations and international export control laws regarding aerospace technology sharing. This taught me the importance of legal compliance in global engineering projects.</w:t>
      </w:r>
    </w:p>
    <w:bookmarkEnd w:id="30"/>
    <w:bookmarkStart w:id="32" w:name="conclusion-and-future-implications-1"/>
    <w:p>
      <w:pPr>
        <w:pStyle w:val="Heading2"/>
      </w:pPr>
      <w:r>
        <w:t xml:space="preserve">5.Conclusion and Future Implications</w:t>
      </w:r>
    </w:p>
    <w:p>
      <w:pPr>
        <w:pStyle w:val="FirstParagraph"/>
      </w:pPr>
      <w:r>
        <w:t xml:space="preserve">In conclusion, this internship as an Aerospace Engineer in China, Shanghai has been instrumental in shaping my professional trajectory. The hands-on experience with advanced aerodynamic simulations and composite materials analysis has solidified my technical foundation. Moreover, the cultural immersion in one of the world’s leading technological cities provided soft skills that are increasingly vital in today’s interconnected aerospace industry.</w:t>
      </w:r>
    </w:p>
    <w:p>
      <w:pPr>
        <w:pStyle w:val="BodyText"/>
      </w:pPr>
      <w:r>
        <w:t xml:space="preserve">The insights gained regarding large-scale production efficiencies and sustainable design principles will be directly applied to my future academic research and career goals. I am now better equipped to work in international teams, understand global market dynamics, and contribute meaningfully to the advancement of aerospace technology on a global scale. This experience underscores the importance of geographical diversity in engineering education.</w:t>
      </w:r>
    </w:p>
    <w:p>
      <w:pPr>
        <w:pStyle w:val="BodyText"/>
      </w:pPr>
      <w:r>
        <w:rPr>
          <w:bCs/>
          <w:b/>
        </w:rPr>
        <w:t xml:space="preserve">Signature:</w:t>
      </w:r>
    </w:p>
    <w:p>
      <w:pPr>
        <w:pStyle w:val="BodyText"/>
      </w:pPr>
      <w:r>
        <w:br/>
      </w:r>
    </w:p>
    <w:bookmarkStart w:id="31" w:name="aerospace-engineer-intern-1"/>
    <w:p>
      <w:pPr>
        <w:pStyle w:val="Heading3"/>
      </w:pPr>
      <w:r>
        <w:t xml:space="preserve">Aerospace Engineer Intern</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 Internship Report - China Shanghai</dc:title>
  <dc:creator/>
  <dc:language>en</dc:language>
  <cp:keywords/>
  <dcterms:created xsi:type="dcterms:W3CDTF">2026-07-29T05:01:55Z</dcterms:created>
  <dcterms:modified xsi:type="dcterms:W3CDTF">2026-07-29T05:01:55Z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
  </property>
</Properties>
</file>