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p>
    <w:bookmarkStart w:id="33" w:name="Xf772ce5e68dd50e84449f1f9990ba8170d1c192"/>
    <w:p>
      <w:pPr>
        <w:pStyle w:val="Heading1"/>
      </w:pPr>
      <w:r>
        <w:t xml:space="preserve">Internship Report</w:t>
      </w:r>
      <w:r>
        <w:t xml:space="preserve"> </w:t>
      </w:r>
      <w:r>
        <w:rPr>
          <w:bCs/>
          <w:b/>
        </w:rPr>
        <w:t xml:space="preserve">Name:</w:t>
      </w:r>
      <w:r>
        <w:br/>
      </w:r>
      <w:r>
        <w:t xml:space="preserve">John Doe</w:t>
      </w:r>
      <w:r>
        <w:br/>
      </w:r>
      <w:r>
        <w:br/>
      </w:r>
      <w:r>
        <w:t xml:space="preserve">"span class="section-title"&gt;</w:t>
      </w:r>
      <w:r>
        <w:rPr>
          <w:bCs/>
          <w:b/>
        </w:rPr>
        <w:t xml:space="preserve">Position:</w:t>
      </w:r>
      <w:r>
        <w:br/>
      </w:r>
      <w:r>
        <w:t xml:space="preserve">Aerospace Engineer Intern</w:t>
      </w:r>
      <w:r>
        <w:br/>
      </w:r>
      <w:r>
        <w:br/>
      </w:r>
    </w:p>
    <w:p>
      <w:pPr>
        <w:pStyle w:val="FirstParagraph"/>
      </w:pPr>
      <w:r>
        <w:t xml:space="preserve">&lt; strong&gt;Location:</w:t>
      </w:r>
      <w:r>
        <w:t xml:space="preserve"> </w:t>
      </w:r>
      <w:r>
        <w:t xml:space="preserve">Germany Frankfurt &lt; br /&gt;&lt; br / &gt;</w:t>
      </w:r>
    </w:p>
    <w:p>
      <w:pPr>
        <w:pStyle w:val="BodyText"/>
      </w:pPr>
      <w:r>
        <w:rPr>
          <w:bCs/>
          <w:b/>
        </w:rPr>
        <w:t xml:space="preserve">Date:</w:t>
      </w:r>
      <w:r>
        <w:t xml:space="preserve"> </w:t>
      </w:r>
      <w:r>
        <w:t xml:space="preserve">November 10, 2023</w:t>
      </w:r>
    </w:p>
    <w:bookmarkStart w:id="32" w:name="executive-summary"/>
    <w:p>
      <w:pPr>
        <w:pStyle w:val="Heading1"/>
      </w:pPr>
      <w:r>
        <w:t xml:space="preserve">Executive Summary</w:t>
      </w:r>
    </w:p>
    <w:p>
      <w:pPr>
        <w:pStyle w:val="FirstParagraph"/>
      </w:pPr>
      <w:r>
        <w:t xml:space="preserve">This document serves as a comprehensive summary of my internship experience as an Aerospace Engineer. The primary objective of this report is to detail the technical skills acquired, the professional environments navigated, and the specific contributions made during my tenure in Germany Frankfurt. Over the course of three months, I was immersed in a rigorous engineering culture that prioritized precision, innovation, and sustainability. This report highlights how working within the dynamic aerospace hub of Germany Frankfurt allowed me to bridge theoretical academic concepts with real-world industrial applications.</w:t>
      </w:r>
    </w:p>
    <w:bookmarkStart w:id="20" w:name="introduction"/>
    <w:p>
      <w:pPr>
        <w:pStyle w:val="Heading2"/>
      </w:pPr>
      <w:r>
        <w:t xml:space="preserve">Introduction</w:t>
      </w:r>
    </w:p>
    <w:p>
      <w:pPr>
        <w:pStyle w:val="FirstParagraph"/>
      </w:pPr>
      <w:r>
        <w:t xml:space="preserve">The aerospace industry is one of the most complex and regulated sectors in global engineering. As an aspiring Aerospace Engineer, gaining practical experience in a leading economic center was crucial for my professional development.</w:t>
      </w:r>
      <w:r>
        <w:t xml:space="preserve"> </w:t>
      </w:r>
      <w:r>
        <w:rPr>
          <w:bCs/>
          <w:b/>
        </w:rPr>
        <w:t xml:space="preserve">Germany Frankfurt</w:t>
      </w:r>
      <w:r>
        <w:t xml:space="preserve">, often referred to as the "Mainhattan" due to its skyline, is not only a financial powerhouse but also hosts significant technological infrastructure and research facilities related to aviation and space technology. This internship provided me with the unique opportunity to work alongside seasoned professionals in an environment that demands high standards of quality and efficiency.</w:t>
      </w:r>
    </w:p>
    <w:p>
      <w:pPr>
        <w:pStyle w:val="BodyText"/>
      </w:pPr>
      <w:r>
        <w:t xml:space="preserve">The core mission of this internship was to assist in the preliminary design phase of next-generation drone propulsion systems while gaining insight into European aerospace regulations. By focusing on these areas, I aimed to understand how</w:t>
      </w:r>
      <w:r>
        <w:t xml:space="preserve"> </w:t>
      </w:r>
      <w:r>
        <w:rPr>
          <w:bCs/>
          <w:b/>
        </w:rPr>
        <w:t xml:space="preserve">Aerospace Engineer</w:t>
      </w:r>
      <w:r>
        <w:t xml:space="preserve"> </w:t>
      </w:r>
      <w:r>
        <w:t xml:space="preserve">roles have evolved with the integration of artificial intelligence and green energy technologies.</w:t>
      </w:r>
    </w:p>
    <w:bookmarkEnd w:id="20"/>
    <w:bookmarkStart w:id="21" w:name="objectives-and-scope"/>
    <w:p>
      <w:pPr>
        <w:pStyle w:val="Heading2"/>
      </w:pPr>
      <w:r>
        <w:t xml:space="preserve">Objectives and Scope</w:t>
      </w:r>
    </w:p>
    <w:p>
      <w:pPr>
        <w:pStyle w:val="FirstParagraph"/>
      </w:pPr>
      <w:r>
        <w:t xml:space="preserve">The scope of this</w:t>
      </w:r>
      <w:r>
        <w:t xml:space="preserve"> </w:t>
      </w:r>
      <w:r>
        <w:rPr>
          <w:bCs/>
          <w:b/>
        </w:rPr>
        <w:t xml:space="preserve">Internship Report</w:t>
      </w:r>
      <w:r>
        <w:t xml:space="preserve"> </w:t>
      </w:r>
      <w:r>
        <w:t xml:space="preserve">covers four main pillars:</w:t>
      </w:r>
    </w:p>
    <w:p>
      <w:pPr>
        <w:pStyle w:val="BodyText"/>
      </w:pPr>
      <w:r>
        <w:rPr>
          <w:bCs/>
          <w:b/>
        </w:rPr>
        <w:t xml:space="preserve">CAD Design:</w:t>
      </w:r>
      <w:r>
        <w:t xml:space="preserve"> </w:t>
      </w:r>
      <w:r>
        <w:t xml:space="preserve">Aiding in the computer-aided design of aerodynamic components.</w:t>
      </w:r>
    </w:p>
    <w:p>
      <w:pPr>
        <w:pStyle w:val="BodyText"/>
      </w:pPr>
      <w:r>
        <w:t xml:space="preserve">"</w:t>
      </w:r>
    </w:p>
    <w:p>
      <w:pPr>
        <w:pStyle w:val="BodyText"/>
      </w:pPr>
      <w:r>
        <w:t xml:space="preserve">Simulation and Testing: Participating in computational fluid dynamics (CFD) analysis to optimize lift-to-drag ratios.</w:t>
      </w:r>
    </w:p>
    <w:p>
      <w:pPr>
        <w:pStyle w:val="BodyText"/>
      </w:pPr>
      <w:r>
        <w:rPr>
          <w:bCs/>
          <w:b/>
        </w:rPr>
        <w:t xml:space="preserve">Sustainability Integration:</w:t>
      </w:r>
      <w:r>
        <w:t xml:space="preserve"> </w:t>
      </w:r>
      <w:r>
        <w:t xml:space="preserve">Researching how electric propulsion can be integrated into existing urban air mobility frameworks common in Germany Frankfurt.</w:t>
      </w:r>
    </w:p>
    <w:p>
      <w:pPr>
        <w:pStyle w:val="BodyText"/>
      </w:pPr>
      <w:r>
        <w:t xml:space="preserve">"</w:t>
      </w:r>
    </w:p>
    <w:p>
      <w:pPr>
        <w:pStyle w:val="FirstParagraph"/>
      </w:pPr>
      <w:r>
        <w:t xml:space="preserve">These objectives were designed to test my ability to adapt to a fast-paced engineering environment. Working as an</w:t>
      </w:r>
      <w:r>
        <w:t xml:space="preserve"> </w:t>
      </w:r>
      <w:r>
        <w:rPr>
          <w:bCs/>
          <w:b/>
        </w:rPr>
        <w:t xml:space="preserve">Aerospace Engineer</w:t>
      </w:r>
      <w:r>
        <w:t xml:space="preserve"> </w:t>
      </w:r>
      <w:r>
        <w:t xml:space="preserve">intern requires not only technical proficiency but also the soft skills of communication and cross-functional collaboration.</w:t>
      </w:r>
    </w:p>
    <w:bookmarkEnd w:id="21"/>
    <w:bookmarkStart w:id="25" w:name="technical-contributions-and-projects"/>
    <w:p>
      <w:pPr>
        <w:pStyle w:val="Heading2"/>
      </w:pPr>
      <w:r>
        <w:t xml:space="preserve">Technical Contributions and Projects</w:t>
      </w:r>
    </w:p>
    <w:p>
      <w:pPr>
        <w:pStyle w:val="FirstParagraph"/>
      </w:pPr>
      <w:r>
        <w:t xml:space="preserve">"</w:t>
      </w:r>
    </w:p>
    <w:bookmarkStart w:id="22" w:name="aerodynamic-optimization-using-cfd"/>
    <w:p>
      <w:pPr>
        <w:pStyle w:val="Heading3"/>
      </w:pPr>
      <w:r>
        <w:t xml:space="preserve">Aerodynamic Optimization Using CFD</w:t>
      </w:r>
    </w:p>
    <w:p>
      <w:pPr>
        <w:pStyle w:val="FirstParagraph"/>
      </w:pPr>
      <w:r>
        <w:br/>
      </w:r>
    </w:p>
    <w:p>
      <w:pPr>
        <w:pStyle w:val="BodyText"/>
      </w:pPr>
      <w:r>
        <w:t xml:space="preserve">One of my primary responsibilities involved simulating airflow over novel winglet designs. Using advanced software tools, I conducted simulations to determine the efficiency of different geometries. This process required meticulous attention to detail, as minor changes in the</w:t>
      </w:r>
      <w:r>
        <w:t xml:space="preserve"> </w:t>
      </w:r>
      <w:r>
        <w:rPr>
          <w:bCs/>
          <w:b/>
        </w:rPr>
        <w:t xml:space="preserve">Aerospace Engineer</w:t>
      </w:r>
      <w:r>
        <w:t xml:space="preserve"> </w:t>
      </w:r>
      <w:r>
        <w:t xml:space="preserve">design can have significant impacts on fuel consumption and stability. The feedback loop provided by senior engineers in</w:t>
      </w:r>
    </w:p>
    <w:p>
      <w:pPr>
        <w:pStyle w:val="BodyText"/>
      </w:pPr>
      <w:r>
        <w:t xml:space="preserve">Germany Frankfurt was invaluable; they challenged my assumptions and guided me toward more efficient solutions.</w:t>
      </w:r>
    </w:p>
    <w:p>
      <w:pPr>
        <w:pStyle w:val="BodyText"/>
      </w:pPr>
      <w:r>
        <w:t xml:space="preserve">"</w:t>
      </w:r>
    </w:p>
    <w:bookmarkEnd w:id="22"/>
    <w:bookmarkStart w:id="23" w:name="sustainable-aviation-fuel-saf-analysis"/>
    <w:p>
      <w:pPr>
        <w:pStyle w:val="Heading3"/>
      </w:pPr>
      <w:r>
        <w:t xml:space="preserve">Sustainable Aviation Fuel (SAF) Analysis</w:t>
      </w:r>
    </w:p>
    <w:p>
      <w:pPr>
        <w:pStyle w:val="FirstParagraph"/>
      </w:pPr>
      <w:r>
        <w:br/>
      </w:r>
    </w:p>
    <w:p>
      <w:pPr>
        <w:pStyle w:val="BodyText"/>
      </w:pPr>
      <w:r>
        <w:t xml:space="preserve">In line with the European Union's push for green aviation, I assisted in a project analyzing the potential of Sustainable Aviation Fuels. This research involved calculating carbon footprint reductions and comparing them against traditional jet fuels. The data collected contributed to internal reports presented to stakeholders in</w:t>
      </w:r>
    </w:p>
    <w:p>
      <w:pPr>
        <w:pStyle w:val="BodyText"/>
      </w:pPr>
      <w:r>
        <w:t xml:space="preserve">Germany Frankfurt, influencing future procurement strategies for our partner airlines.</w:t>
      </w:r>
    </w:p>
    <w:p>
      <w:pPr>
        <w:pStyle w:val="BodyText"/>
      </w:pPr>
      <w:r>
        <w:t xml:space="preserve">"</w:t>
      </w:r>
    </w:p>
    <w:bookmarkEnd w:id="23"/>
    <w:bookmarkStart w:id="24" w:name="prototyping-and-fabrication"/>
    <w:p>
      <w:pPr>
        <w:pStyle w:val="Heading3"/>
      </w:pPr>
      <w:r>
        <w:t xml:space="preserve">Prototyping and Fabrication</w:t>
      </w:r>
    </w:p>
    <w:p>
      <w:pPr>
        <w:pStyle w:val="FirstParagraph"/>
      </w:pPr>
      <w:r>
        <w:br/>
      </w:r>
    </w:p>
    <w:p>
      <w:pPr>
        <w:pStyle w:val="BodyText"/>
      </w:pPr>
      <w:r>
        <w:t xml:space="preserve">Beyond digital simulations, I spent time in the prototyping lab. Here, I learned about additive manufacturing (3D printing) techniques used to create lightweight composite parts. This hands-on experience provided a deeper understanding of material science, a critical component for any</w:t>
      </w:r>
    </w:p>
    <w:p>
      <w:pPr>
        <w:pStyle w:val="BodyText"/>
      </w:pPr>
      <w:r>
        <w:t xml:space="preserve">Aerospace Engineer.</w:t>
      </w:r>
    </w:p>
    <w:p>
      <w:pPr>
        <w:pStyle w:val="BodyText"/>
      </w:pPr>
      <w:r>
        <w:t xml:space="preserve">"</w:t>
      </w:r>
    </w:p>
    <w:bookmarkEnd w:id="24"/>
    <w:bookmarkEnd w:id="25"/>
    <w:bookmarkStart w:id="28" w:name="X240155820114273e711fa34e286c54428a61a04"/>
    <w:p>
      <w:pPr>
        <w:pStyle w:val="Heading2"/>
      </w:pPr>
      <w:r>
        <w:t xml:space="preserve">Professional Development in Germany Frankfurt</w:t>
      </w:r>
    </w:p>
    <w:p>
      <w:pPr>
        <w:pStyle w:val="FirstParagraph"/>
      </w:pPr>
      <w:r>
        <w:br/>
      </w:r>
    </w:p>
    <w:p>
      <w:pPr>
        <w:pStyle w:val="BodyText"/>
      </w:pPr>
      <w:r>
        <w:t xml:space="preserve">The location of this internship played a pivotal role in my learning curve.</w:t>
      </w:r>
    </w:p>
    <w:p>
      <w:pPr>
        <w:pStyle w:val="BodyText"/>
      </w:pPr>
      <w:r>
        <w:t xml:space="preserve">Germany Frankfurt is home to the European Central Bank and numerous international tech hubs, creating a multicultural workplace environment. This diversity taught me how to communicate effectively with colleagues from various cultural backgrounds, a skill essential for modern</w:t>
      </w:r>
    </w:p>
    <w:p>
      <w:pPr>
        <w:pStyle w:val="BodyText"/>
      </w:pPr>
      <w:r>
        <w:t xml:space="preserve">Aerospace Engineer roles which often involve global supply chains.</w:t>
      </w:r>
    </w:p>
    <w:p>
      <w:pPr>
        <w:pStyle w:val="BodyText"/>
      </w:pPr>
      <w:r>
        <w:t xml:space="preserve">"</w:t>
      </w:r>
    </w:p>
    <w:bookmarkStart w:id="26" w:name="work-culture-and-efficiency"/>
    <w:p>
      <w:pPr>
        <w:pStyle w:val="Heading3"/>
      </w:pPr>
      <w:r>
        <w:t xml:space="preserve">Work Culture and Efficiency</w:t>
      </w:r>
    </w:p>
    <w:p>
      <w:pPr>
        <w:pStyle w:val="FirstParagraph"/>
      </w:pPr>
      <w:r>
        <w:br/>
      </w:r>
    </w:p>
    <w:p>
      <w:pPr>
        <w:pStyle w:val="BodyText"/>
      </w:pPr>
      <w:r>
        <w:t xml:space="preserve">I observed firsthand the German work ethic, characterized by punctuality, precision, and thorough planning. As an intern in</w:t>
      </w:r>
      <w:r>
        <w:t xml:space="preserve"> </w:t>
      </w:r>
      <w:r>
        <w:rPr>
          <w:bCs/>
          <w:b/>
        </w:rPr>
        <w:t xml:space="preserve">Germany Frankfurt</w:t>
      </w:r>
      <w:r>
        <w:t xml:space="preserve"> </w:t>
      </w:r>
      <w:r>
        <w:t xml:space="preserve">, I learned that documentation is as important as the engineering itself. Every calculation and design decision had to be meticulously recorded to ensure traceability and safety. This rigorous approach reinforced my understanding of why aviation remains one of the safest modes of transport.</w:t>
      </w:r>
    </w:p>
    <w:p>
      <w:pPr>
        <w:pStyle w:val="BodyText"/>
      </w:pPr>
      <w:r>
        <w:t xml:space="preserve">"</w:t>
      </w:r>
    </w:p>
    <w:bookmarkEnd w:id="26"/>
    <w:bookmarkStart w:id="27" w:name="networking-and-industry-insights"/>
    <w:p>
      <w:pPr>
        <w:pStyle w:val="Heading3"/>
      </w:pPr>
      <w:r>
        <w:t xml:space="preserve">Networking and Industry Insights</w:t>
      </w:r>
    </w:p>
    <w:p>
      <w:pPr>
        <w:pStyle w:val="FirstParagraph"/>
      </w:pPr>
      <w:r>
        <w:br/>
      </w:r>
    </w:p>
    <w:p>
      <w:pPr>
        <w:pStyle w:val="BodyText"/>
      </w:pPr>
      <w:r>
        <w:t xml:space="preserve">The internship provided opportunities to attend local industry seminars in</w:t>
      </w:r>
      <w:r>
        <w:t xml:space="preserve"> </w:t>
      </w:r>
      <w:r>
        <w:rPr>
          <w:bCs/>
          <w:b/>
        </w:rPr>
        <w:t xml:space="preserve">Germany Frankfurt</w:t>
      </w:r>
      <w:r>
        <w:t xml:space="preserve"> </w:t>
      </w:r>
      <w:r>
        <w:t xml:space="preserve">. These events allowed me to network with professionals from major aerospace corporations. Discussions on topics such as autonomous flight systems and urban air mobility (UAM) gave me a forward-looking perspective on the future of our field.</w:t>
      </w:r>
    </w:p>
    <w:p>
      <w:pPr>
        <w:pStyle w:val="BodyText"/>
      </w:pPr>
      <w:r>
        <w:t xml:space="preserve">"</w:t>
      </w:r>
    </w:p>
    <w:bookmarkEnd w:id="27"/>
    <w:bookmarkEnd w:id="28"/>
    <w:bookmarkStart w:id="29" w:name="challenges-and-solutions"/>
    <w:p>
      <w:pPr>
        <w:pStyle w:val="Heading2"/>
      </w:pPr>
      <w:r>
        <w:t xml:space="preserve">Challenges and Solutions</w:t>
      </w:r>
    </w:p>
    <w:p>
      <w:pPr>
        <w:pStyle w:val="FirstParagraph"/>
      </w:pPr>
      <w:r>
        <w:br/>
      </w:r>
    </w:p>
    <w:p>
      <w:pPr>
        <w:pStyle w:val="BodyText"/>
      </w:pPr>
      <w:r>
        <w:t xml:space="preserve">One significant challenge was adapting to the high level of technical jargon and advanced software tools used by the team. Initially, I struggled with the complexity of certain simulation parameters. However, by leveraging online resources and seeking mentorship from my supervisor, I quickly improved my proficiency. This experience taught me resilience and the importance of proactive learning.</w:t>
      </w:r>
    </w:p>
    <w:p>
      <w:pPr>
        <w:pStyle w:val="BodyText"/>
      </w:pPr>
      <w:r>
        <w:t xml:space="preserve">"</w:t>
      </w:r>
    </w:p>
    <w:bookmarkEnd w:id="29"/>
    <w:bookmarkStart w:id="31" w:name="conclusion"/>
    <w:p>
      <w:pPr>
        <w:pStyle w:val="Heading2"/>
      </w:pPr>
      <w:r>
        <w:t xml:space="preserve">Conclusion</w:t>
      </w:r>
    </w:p>
    <w:p>
      <w:pPr>
        <w:pStyle w:val="FirstParagraph"/>
      </w:pPr>
      <w:r>
        <w:br/>
      </w:r>
    </w:p>
    <w:p>
      <w:pPr>
        <w:pStyle w:val="BodyText"/>
      </w:pPr>
      <w:r>
        <w:t xml:space="preserve">In conclusion, this internship has been a transformative period in my career as an aspiring</w:t>
      </w:r>
      <w:r>
        <w:t xml:space="preserve"> </w:t>
      </w:r>
      <w:r>
        <w:rPr>
          <w:bCs/>
          <w:b/>
        </w:rPr>
        <w:t xml:space="preserve">Aerospace Engineer</w:t>
      </w:r>
      <w:r>
        <w:t xml:space="preserve">. The technical skills acquired in simulation, design, and sustainable energy analysis have significantly enhanced my competency. Moreover, the experience of working in</w:t>
      </w:r>
      <w:r>
        <w:t xml:space="preserve"> </w:t>
      </w:r>
      <w:r>
        <w:rPr>
          <w:bCs/>
          <w:b/>
        </w:rPr>
        <w:t xml:space="preserve">Germany Frankfurt</w:t>
      </w:r>
      <w:r>
        <w:t xml:space="preserve"> </w:t>
      </w:r>
      <w:r>
        <w:t xml:space="preserve">has provided me with insights into European engineering standards and multicultural workplace dynamics.</w:t>
      </w:r>
    </w:p>
    <w:p>
      <w:pPr>
        <w:pStyle w:val="BodyText"/>
      </w:pPr>
      <w:r>
        <w:t xml:space="preserve">"</w:t>
      </w:r>
    </w:p>
    <w:bookmarkStart w:id="30" w:name="future-outlook"/>
    <w:p>
      <w:pPr>
        <w:pStyle w:val="Heading3"/>
      </w:pPr>
      <w:r>
        <w:t xml:space="preserve">Future Outlook</w:t>
      </w:r>
    </w:p>
    <w:p>
      <w:pPr>
        <w:pStyle w:val="FirstParagraph"/>
      </w:pPr>
      <w:r>
        <w:br/>
      </w:r>
    </w:p>
    <w:p>
      <w:pPr>
        <w:pStyle w:val="BodyText"/>
      </w:pPr>
      <w:r>
        <w:t xml:space="preserve">I am eager to apply the lessons learned during this internship to future projects. The emphasis on sustainability observed in</w:t>
      </w:r>
    </w:p>
    <w:p>
      <w:pPr>
        <w:pStyle w:val="BodyText"/>
      </w:pPr>
      <w:r>
        <w:t xml:space="preserve">Germany Frankfurt will heavily influence my approach to engineering design, prioritizing environmental impact alongside performance metrics.</w:t>
      </w:r>
    </w:p>
    <w:p>
      <w:pPr>
        <w:pStyle w:val="BodyText"/>
      </w:pPr>
      <w:r>
        <w:t xml:space="preserve">"</w:t>
      </w:r>
    </w:p>
    <w:p>
      <w:pPr>
        <w:pStyle w:val="BodyText"/>
      </w:pPr>
      <w:r>
        <w:t xml:space="preserve">This</w:t>
      </w:r>
      <w:r>
        <w:t xml:space="preserve"> </w:t>
      </w:r>
      <w:r>
        <w:rPr>
          <w:bCs/>
          <w:b/>
        </w:rPr>
        <w:t xml:space="preserve">Internship Report Aerospace Engineer</w:t>
      </w:r>
      <w:r>
        <w:t xml:space="preserve"> </w:t>
      </w:r>
      <w:r>
        <w:t xml:space="preserve">.</w:t>
      </w:r>
    </w:p>
    <w:p>
      <w:pPr>
        <w:pStyle w:val="BodyText"/>
      </w:pPr>
      <w:r>
        <w:t xml:space="preserve">"</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dc:title>
  <dc:creator/>
  <dc:language>en</dc:language>
  <cp:keywords/>
  <dcterms:created xsi:type="dcterms:W3CDTF">2026-07-29T12:38:59Z</dcterms:created>
  <dcterms:modified xsi:type="dcterms:W3CDTF">2026-07-29T12:38:59Z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