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Myanmar</w:t>
      </w:r>
      <w:r>
        <w:t xml:space="preserve"> </w:t>
      </w:r>
      <w:r>
        <w:t xml:space="preserve">Yangon</w:t>
      </w:r>
    </w:p>
    <w:p>
      <w:pPr>
        <w:pStyle w:val="FirstParagraph"/>
      </w:pPr>
      <w:r>
        <w:rPr>
          <w:bCs/>
          <w:b/>
        </w:rPr>
        <w:t xml:space="preserve">Name:</w:t>
      </w:r>
      <w:r>
        <w:t xml:space="preserve"> </w:t>
      </w:r>
      <w:r>
        <w:t xml:space="preserve">Aung Kyaw Min</w:t>
      </w:r>
      <w:r>
        <w:br/>
      </w:r>
      <w:r>
        <w:rPr>
          <w:bCs/>
          <w:b/>
        </w:rPr>
        <w:t xml:space="preserve">Date of Submission:</w:t>
      </w:r>
      <w:r>
        <w:t xml:space="preserve"> </w:t>
      </w:r>
      <w:r>
        <w:t xml:space="preserve">October 24, 2023</w:t>
      </w:r>
      <w:r>
        <w:br/>
      </w:r>
      <w:r>
        <w:rPr>
          <w:bCs/>
          <w:b/>
        </w:rPr>
        <w:t xml:space="preserve">Institution:</w:t>
      </w:r>
      <w:r>
        <w:t xml:space="preserve"> </w:t>
      </w:r>
      <w:r>
        <w:t xml:space="preserve">Yangon Technological University (Alumni)</w:t>
      </w:r>
      <w:r>
        <w:br/>
      </w:r>
      <w:r>
        <w:rPr>
          <w:bCs/>
          <w:b/>
        </w:rPr>
        <w:t xml:space="preserve">Location of Internship:</w:t>
      </w:r>
      <w:r>
        <w:t xml:space="preserve"> </w:t>
      </w:r>
      <w:r>
        <w:t xml:space="preserve">Myanmar, Yangon</w:t>
      </w:r>
    </w:p>
    <w:bookmarkStart w:id="28" w:name="X3f8cd41e0a2df8777efe922d0e704346f092ff4"/>
    <w:p>
      <w:pPr>
        <w:pStyle w:val="Heading1"/>
      </w:pPr>
      <w:r>
        <w:t xml:space="preserve">The Future of Aviation: An Internship Report on Aerospace Engineering in Myanmar, Yangon</w:t>
      </w:r>
    </w:p>
    <w:bookmarkStart w:id="20" w:name="introduction-and-executive-summary"/>
    <w:p>
      <w:pPr>
        <w:pStyle w:val="Heading2"/>
      </w:pPr>
      <w:r>
        <w:t xml:space="preserve">1. Introduction and Executive Summary</w:t>
      </w:r>
    </w:p>
    <w:p>
      <w:pPr>
        <w:pStyle w:val="FirstParagraph"/>
      </w:pPr>
      <w:r>
        <w:t xml:space="preserve">The aerospace industry stands as a beacon of technological advancement, precision engineering, and global connectivity. For developing nations within Southeast Asia, the role of aerospace engineering is pivotal not only for national infrastructure development but also for economic integration into the global market. This report details my comprehensive internship experience focused on Aerospace Engineering within the dynamic environment of Myanmar, Yangon. The primary objective of this internship was to bridge theoretical academic knowledge with practical industrial application, specifically addressing the unique logistical, regulatory, and infrastructural challenges faced by aviation professionals in a developing economy.</w:t>
      </w:r>
    </w:p>
    <w:p>
      <w:pPr>
        <w:pStyle w:val="BodyText"/>
      </w:pPr>
      <w:r>
        <w:t xml:space="preserve">Yangon serves as the commercial hub and former capital of Myanmar, making it a critical node for regional air traffic. During this period of internship at a prominent aviation support firm in Yangon, I gained invaluable insights into maintenance, repair, and overhaul (MRO) operations, regulatory compliance with international standards, and the emerging trends in sustainable aviation fuel practices adapted for tropical climates. This document outlines the technical tasks performed, the challenges encountered regarding infrastructure limitations typical of the region, and recommendations for future aerospace developments in Myanmar.</w:t>
      </w:r>
    </w:p>
    <w:bookmarkEnd w:id="20"/>
    <w:bookmarkStart w:id="21" w:name="objectives-of-the-internship"/>
    <w:p>
      <w:pPr>
        <w:pStyle w:val="Heading2"/>
      </w:pPr>
      <w:r>
        <w:t xml:space="preserve">2. Objectives of the Internship</w:t>
      </w:r>
    </w:p>
    <w:p>
      <w:pPr>
        <w:pStyle w:val="FirstParagraph"/>
      </w:pPr>
      <w:r>
        <w:t xml:space="preserve">The internship was designed with three core objectives tailored to the specific context of Aerospace Engineering in Myanmar:</w:t>
      </w:r>
    </w:p>
    <w:p>
      <w:pPr>
        <w:numPr>
          <w:ilvl w:val="0"/>
          <w:numId w:val="1001"/>
        </w:numPr>
        <w:pStyle w:val="Compact"/>
      </w:pPr>
      <w:r>
        <w:rPr>
          <w:bCs/>
          <w:b/>
        </w:rPr>
        <w:t xml:space="preserve">Maintenance Protocol Analysis:</w:t>
      </w:r>
      <w:r>
        <w:t xml:space="preserve">To understand and apply standard operating procedures (SOPs) for aircraft maintenance under the humid, tropical climate conditions prevalent in Yangon.</w:t>
      </w:r>
    </w:p>
    <w:p>
      <w:pPr>
        <w:numPr>
          <w:ilvl w:val="0"/>
          <w:numId w:val="1001"/>
        </w:numPr>
        <w:pStyle w:val="Compact"/>
      </w:pPr>
      <w:r>
        <w:rPr>
          <w:bCs/>
          <w:b/>
        </w:rPr>
        <w:t xml:space="preserve">Regulatory Compliance:</w:t>
      </w:r>
      <w:r>
        <w:t xml:space="preserve">To study the interaction between local civil aviation authorities and international bodies such as the International Civil Aviation Organization (ICAO), focusing on safety standards.</w:t>
      </w:r>
    </w:p>
    <w:p>
      <w:pPr>
        <w:numPr>
          <w:ilvl w:val="0"/>
          <w:numId w:val="1001"/>
        </w:numPr>
        <w:pStyle w:val="Compact"/>
      </w:pPr>
      <w:r>
        <w:rPr>
          <w:bCs/>
          <w:b/>
        </w:rPr>
        <w:t xml:space="preserve">Sustainable Engineering Solutions:</w:t>
      </w:r>
      <w:r>
        <w:t xml:space="preserve">To explore cost-effective engineering solutions for older aircraft fleets often utilized by regional carriers, ensuring airworthiness while minimizing operational costs.</w:t>
      </w:r>
    </w:p>
    <w:bookmarkEnd w:id="21"/>
    <w:bookmarkStart w:id="25" w:name="scope-of-work-and-technical-activities"/>
    <w:p>
      <w:pPr>
        <w:pStyle w:val="Heading2"/>
      </w:pPr>
      <w:r>
        <w:t xml:space="preserve">3. Scope of Work and Technical Activities</w:t>
      </w:r>
    </w:p>
    <w:p>
      <w:pPr>
        <w:pStyle w:val="FirstParagraph"/>
      </w:pPr>
      <w:r>
        <w:t xml:space="preserve">The internship took place at a specialized aerospace consultancy based in the industrial zone of Yangon. My role as an intern Aerospace Engineer involved collaborating with senior engineers on various projects concerning fleet reliability and technical documentation.</w:t>
      </w:r>
    </w:p>
    <w:bookmarkStart w:id="22" w:name="component-maintenance-and-diagnostics"/>
    <w:p>
      <w:pPr>
        <w:pStyle w:val="Heading3"/>
      </w:pPr>
      <w:r>
        <w:t xml:space="preserve">3.1 Component Maintenance and Diagnostics</w:t>
      </w:r>
    </w:p>
    <w:p>
      <w:pPr>
        <w:pStyle w:val="FirstParagraph"/>
      </w:pPr>
      <w:r>
        <w:t xml:space="preserve">A significant portion of my work involved assisting in the diagnostic processes for landing gear systems and hydraulic components. The high humidity in Yangon poses unique challenges to metal fatigue and corrosion, which are critical concerns for aerospace engineers operating in this region. I participated in non-destructive testing (NDT) sessions, utilizing ultrasonic testing methods to detect micro-fractures in aluminum alloys commonly used in regional turboprop aircraft. This hands-on experience highlighted the importance of material science adjustments when engineering solutions for tropical environments.</w:t>
      </w:r>
    </w:p>
    <w:bookmarkEnd w:id="22"/>
    <w:bookmarkStart w:id="23" w:name="documentation-and-quality-assurance"/>
    <w:p>
      <w:pPr>
        <w:pStyle w:val="Heading3"/>
      </w:pPr>
      <w:r>
        <w:t xml:space="preserve">3.2 Documentation and Quality Assurance</w:t>
      </w:r>
    </w:p>
    <w:p>
      <w:pPr>
        <w:pStyle w:val="FirstParagraph"/>
      </w:pPr>
      <w:r>
        <w:t xml:space="preserve">In aerospace engineering, documentation is as critical as physical repair. I assisted in updating maintenance logs to ensure compliance with the latest airworthiness directives issued by the Ministry of Transport and Communications of Myanmar. This process required meticulous attention to detail, cross-referencing local regulations with manufacturer guidelines from major aerospace OEMs (Original Equipment Manufacturers) based in Europe and North America. I learned how to interpret complex engineering bulletins and translate them into actionable checklists for maintenance crews in Yangon.</w:t>
      </w:r>
    </w:p>
    <w:bookmarkEnd w:id="23"/>
    <w:bookmarkStart w:id="24" w:name="supply-chain-logistics-engineering"/>
    <w:p>
      <w:pPr>
        <w:pStyle w:val="Heading3"/>
      </w:pPr>
      <w:r>
        <w:t xml:space="preserve">3.3 Supply Chain Logistics Engineering</w:t>
      </w:r>
    </w:p>
    <w:p>
      <w:pPr>
        <w:pStyle w:val="FirstParagraph"/>
      </w:pPr>
      <w:r>
        <w:t xml:space="preserve">A unique aspect of working as an Aerospace Engineer in Myanmar is the logistical complexity. Sourcing spare parts can be hindered by import restrictions and shipping delays. I contributed to a project aimed at optimizing inventory management systems, creating predictive models for part replacement cycles. This engineering approach helped reduce downtime for aircraft grounded in Yangon due to missing components, demonstrating how data analysis and engineering logic can solve supply chain bottlenecks.</w:t>
      </w:r>
    </w:p>
    <w:bookmarkEnd w:id="24"/>
    <w:bookmarkEnd w:id="25"/>
    <w:bookmarkStart w:id="26" w:name="challenges-and-observations"/>
    <w:p>
      <w:pPr>
        <w:pStyle w:val="Heading2"/>
      </w:pPr>
      <w:r>
        <w:t xml:space="preserve">4. Challenges and Observations</w:t>
      </w:r>
    </w:p>
    <w:p>
      <w:pPr>
        <w:pStyle w:val="FirstParagraph"/>
      </w:pPr>
      <w:r>
        <w:t xml:space="preserve">The environment of Aerospace Engineering in Myanmar, Yangon presents distinct challenges. Firstly, there is a shortage of specialized training facilities for advanced composite materials repair. Most local engineers are highly skilled in mechanical systems but lack exposure to modern carbon-fiber composite technologies used in newer aircraft models.</w:t>
      </w:r>
    </w:p>
    <w:p>
      <w:pPr>
        <w:pStyle w:val="BodyText"/>
      </w:pPr>
      <w:r>
        <w:t xml:space="preserve">Secondly, the regulatory framework is undergoing significant changes as Myanmar seeks to align more closely with global aviation safety standards. Navigating these transitions requires a deep understanding of both international law and local administrative procedures. Furthermore, the infrastructure in Yangon faces power fluctuation issues, which can affect sensitive electronic testing equipment used in avionics maintenance. Engineers must often rely on backup power solutions and design robust systems that can withstand such environmental instabilities.</w:t>
      </w:r>
    </w:p>
    <w:bookmarkEnd w:id="26"/>
    <w:bookmarkStart w:id="27" w:name="conclusion-and-recommendations"/>
    <w:p>
      <w:pPr>
        <w:pStyle w:val="Heading2"/>
      </w:pPr>
      <w:r>
        <w:t xml:space="preserve">5. Conclusion and Recommendations</w:t>
      </w:r>
    </w:p>
    <w:p>
      <w:pPr>
        <w:pStyle w:val="FirstParagraph"/>
      </w:pPr>
      <w:r>
        <w:t xml:space="preserve">This internship at Yangon has been a transformative experience, providing a realistic perspective on the state of Aerospace Engineering in Myanmar. It became evident that while there is a strong foundational knowledge base among local engineers, there is an urgent need for modernization in training facilities and technological adoption.</w:t>
      </w:r>
    </w:p>
    <w:p>
      <w:pPr>
        <w:pStyle w:val="BodyText"/>
      </w:pPr>
      <w:r>
        <w:t xml:space="preserve">I recommend that future aerospace initiatives in Myanmar focus heavily on capacity building through international partnerships. Collaborations with established aerospace hubs could facilitate technology transfer and specialized training programs specifically tailored to tropical climate engineering challenges. Additionally, investing in digital infrastructure for maintenance tracking would enhance safety standards significantly.</w:t>
      </w:r>
    </w:p>
    <w:p>
      <w:pPr>
        <w:pStyle w:val="BodyText"/>
      </w:pPr>
      <w:r>
        <w:t xml:space="preserve">In conclusion, the role of an Aerospace Engineer in Myanmar is not just about maintaining machinery; it is about facilitating national development, ensuring passenger safety, and integrating Myanmar into the broader Southeast Asian aviation network. The skills acquired during this internship in Yangon have equipped me with the resilience and technical adaptability necessary to contribute meaningfully to this growing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Myanmar Yangon</dc:title>
  <dc:creator/>
  <cp:keywords/>
  <dcterms:created xsi:type="dcterms:W3CDTF">2026-07-29T12:38:03Z</dcterms:created>
  <dcterms:modified xsi:type="dcterms:W3CDTF">2026-07-29T12:38:03Z</dcterms:modified>
</cp:coreProperties>
</file>

<file path=docProps/custom.xml><?xml version="1.0" encoding="utf-8"?>
<Properties xmlns="http://schemas.openxmlformats.org/officeDocument/2006/custom-properties" xmlns:vt="http://schemas.openxmlformats.org/officeDocument/2006/docPropsVTypes"/>
</file>